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38324" w14:textId="77777777" w:rsidR="00C048EC" w:rsidRDefault="00C048EC" w:rsidP="00ED62C6">
      <w:pPr>
        <w:tabs>
          <w:tab w:val="center" w:pos="4860"/>
          <w:tab w:val="left" w:pos="5040"/>
          <w:tab w:val="left" w:pos="5760"/>
          <w:tab w:val="left" w:pos="7200"/>
          <w:tab w:val="left" w:pos="7920"/>
          <w:tab w:val="left" w:pos="8280"/>
        </w:tabs>
        <w:jc w:val="center"/>
        <w:rPr>
          <w:b/>
          <w:bCs/>
          <w:sz w:val="22"/>
          <w:szCs w:val="22"/>
        </w:rPr>
      </w:pPr>
    </w:p>
    <w:p w14:paraId="441AE414" w14:textId="77777777" w:rsidR="00357028" w:rsidRPr="00572BC6" w:rsidRDefault="00357028" w:rsidP="00357028">
      <w:pPr>
        <w:tabs>
          <w:tab w:val="center" w:pos="4860"/>
          <w:tab w:val="left" w:pos="5040"/>
          <w:tab w:val="left" w:pos="5760"/>
          <w:tab w:val="left" w:pos="7200"/>
          <w:tab w:val="left" w:pos="7920"/>
          <w:tab w:val="left" w:pos="8280"/>
        </w:tabs>
        <w:jc w:val="center"/>
        <w:rPr>
          <w:rFonts w:ascii="Arial" w:hAnsi="Arial" w:cs="Arial"/>
          <w:b/>
          <w:bCs/>
          <w:sz w:val="18"/>
          <w:szCs w:val="18"/>
        </w:rPr>
      </w:pPr>
      <w:r w:rsidRPr="00572BC6">
        <w:rPr>
          <w:rFonts w:ascii="Arial" w:hAnsi="Arial" w:cs="Arial"/>
          <w:b/>
          <w:bCs/>
          <w:sz w:val="18"/>
          <w:szCs w:val="18"/>
        </w:rPr>
        <w:t>COURSE SYLLABUS</w:t>
      </w:r>
    </w:p>
    <w:p w14:paraId="56ACB199" w14:textId="4DE9CD64" w:rsidR="00357028" w:rsidRPr="00572BC6" w:rsidRDefault="00E52271" w:rsidP="00357028">
      <w:pPr>
        <w:tabs>
          <w:tab w:val="center" w:pos="4860"/>
          <w:tab w:val="left" w:pos="5040"/>
          <w:tab w:val="left" w:pos="5760"/>
          <w:tab w:val="left" w:pos="7200"/>
          <w:tab w:val="left" w:pos="7920"/>
          <w:tab w:val="left" w:pos="8280"/>
        </w:tabs>
        <w:jc w:val="center"/>
        <w:rPr>
          <w:rFonts w:ascii="Arial" w:hAnsi="Arial" w:cs="Arial"/>
          <w:b/>
          <w:sz w:val="18"/>
          <w:szCs w:val="18"/>
        </w:rPr>
      </w:pPr>
      <w:r>
        <w:rPr>
          <w:rFonts w:ascii="Arial" w:hAnsi="Arial" w:cs="Arial"/>
          <w:b/>
          <w:sz w:val="18"/>
          <w:szCs w:val="18"/>
        </w:rPr>
        <w:t xml:space="preserve">Justice Week:  Exploring the </w:t>
      </w:r>
      <w:r w:rsidR="006C2CE6">
        <w:rPr>
          <w:rFonts w:ascii="Arial" w:hAnsi="Arial" w:cs="Arial"/>
          <w:b/>
          <w:sz w:val="18"/>
          <w:szCs w:val="18"/>
        </w:rPr>
        <w:t>Biblical Foundation</w:t>
      </w:r>
      <w:r w:rsidR="00F91AB0">
        <w:rPr>
          <w:rFonts w:ascii="Arial" w:hAnsi="Arial" w:cs="Arial"/>
          <w:b/>
          <w:sz w:val="18"/>
          <w:szCs w:val="18"/>
        </w:rPr>
        <w:t xml:space="preserve"> of </w:t>
      </w:r>
      <w:r w:rsidR="00866C2D">
        <w:rPr>
          <w:rFonts w:ascii="Arial" w:hAnsi="Arial" w:cs="Arial"/>
          <w:b/>
          <w:sz w:val="18"/>
          <w:szCs w:val="18"/>
        </w:rPr>
        <w:t xml:space="preserve">Social </w:t>
      </w:r>
      <w:r w:rsidR="00F91AB0">
        <w:rPr>
          <w:rFonts w:ascii="Arial" w:hAnsi="Arial" w:cs="Arial"/>
          <w:b/>
          <w:sz w:val="18"/>
          <w:szCs w:val="18"/>
        </w:rPr>
        <w:t>Justice</w:t>
      </w:r>
    </w:p>
    <w:p w14:paraId="3A262EB9" w14:textId="62C760ED" w:rsidR="00357028" w:rsidRPr="00162946" w:rsidRDefault="007A4445" w:rsidP="00162946">
      <w:pPr>
        <w:tabs>
          <w:tab w:val="center" w:pos="4860"/>
          <w:tab w:val="left" w:pos="5040"/>
          <w:tab w:val="left" w:pos="5760"/>
          <w:tab w:val="left" w:pos="7200"/>
          <w:tab w:val="left" w:pos="7920"/>
          <w:tab w:val="left" w:pos="8280"/>
        </w:tabs>
        <w:jc w:val="center"/>
        <w:rPr>
          <w:rFonts w:ascii="Arial" w:hAnsi="Arial" w:cs="Arial"/>
          <w:sz w:val="18"/>
          <w:szCs w:val="18"/>
        </w:rPr>
      </w:pPr>
      <w:r>
        <w:rPr>
          <w:rFonts w:ascii="Arial" w:hAnsi="Arial" w:cs="Arial"/>
          <w:sz w:val="18"/>
          <w:szCs w:val="18"/>
        </w:rPr>
        <w:t>April</w:t>
      </w:r>
      <w:r w:rsidR="00F91AB0">
        <w:rPr>
          <w:rFonts w:ascii="Arial" w:hAnsi="Arial" w:cs="Arial"/>
          <w:sz w:val="18"/>
          <w:szCs w:val="18"/>
        </w:rPr>
        <w:t xml:space="preserve"> 2024</w:t>
      </w:r>
    </w:p>
    <w:tbl>
      <w:tblPr>
        <w:tblW w:w="11016" w:type="dxa"/>
        <w:tblLayout w:type="fixed"/>
        <w:tblLook w:val="01E0" w:firstRow="1" w:lastRow="1" w:firstColumn="1" w:lastColumn="1" w:noHBand="0" w:noVBand="0"/>
      </w:tblPr>
      <w:tblGrid>
        <w:gridCol w:w="1458"/>
        <w:gridCol w:w="180"/>
        <w:gridCol w:w="2980"/>
        <w:gridCol w:w="2469"/>
        <w:gridCol w:w="370"/>
        <w:gridCol w:w="931"/>
        <w:gridCol w:w="810"/>
        <w:gridCol w:w="1818"/>
      </w:tblGrid>
      <w:tr w:rsidR="00CE40F9" w:rsidRPr="00572BC6" w14:paraId="79D8B1EA" w14:textId="77777777" w:rsidTr="00D16B20">
        <w:trPr>
          <w:trHeight w:val="435"/>
        </w:trPr>
        <w:tc>
          <w:tcPr>
            <w:tcW w:w="1638" w:type="dxa"/>
            <w:gridSpan w:val="2"/>
            <w:vAlign w:val="center"/>
          </w:tcPr>
          <w:p w14:paraId="2FD3281A" w14:textId="77777777" w:rsidR="00F51541" w:rsidRDefault="00F51541"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p w14:paraId="35F92BC5" w14:textId="77777777" w:rsidR="00F51541" w:rsidRDefault="00F51541"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p w14:paraId="70E518E1" w14:textId="77777777" w:rsidR="002A4FAF" w:rsidRDefault="002A4FAF"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p w14:paraId="65DB3783" w14:textId="55EC9A3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572BC6">
              <w:rPr>
                <w:rFonts w:ascii="Arial" w:hAnsi="Arial" w:cs="Arial"/>
                <w:b/>
                <w:sz w:val="18"/>
                <w:szCs w:val="18"/>
                <w:u w:val="single"/>
              </w:rPr>
              <w:t>Instructor</w:t>
            </w:r>
            <w:r w:rsidR="00F51541">
              <w:rPr>
                <w:rFonts w:ascii="Arial" w:hAnsi="Arial" w:cs="Arial"/>
                <w:b/>
                <w:sz w:val="18"/>
                <w:szCs w:val="18"/>
                <w:u w:val="single"/>
              </w:rPr>
              <w:t>s</w:t>
            </w:r>
          </w:p>
          <w:p w14:paraId="25ED814C"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tc>
        <w:tc>
          <w:tcPr>
            <w:tcW w:w="2980" w:type="dxa"/>
            <w:vAlign w:val="center"/>
          </w:tcPr>
          <w:p w14:paraId="2385F8E2" w14:textId="77777777" w:rsidR="004955E1" w:rsidRDefault="004955E1" w:rsidP="004955E1">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65A9B963" w14:textId="650AD59B" w:rsidR="00CE40F9" w:rsidRDefault="00F91AB0" w:rsidP="004955E1">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Major Katherine Clausell</w:t>
            </w:r>
            <w:r w:rsidR="00052879">
              <w:rPr>
                <w:rFonts w:ascii="Arial" w:hAnsi="Arial" w:cs="Arial"/>
                <w:sz w:val="18"/>
                <w:szCs w:val="18"/>
              </w:rPr>
              <w:t>, MA</w:t>
            </w:r>
          </w:p>
          <w:p w14:paraId="77C76F0F" w14:textId="197CBF4A" w:rsidR="004955E1" w:rsidRDefault="00F91AB0" w:rsidP="004955E1">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Elyse Dobney</w:t>
            </w:r>
            <w:r w:rsidR="00052879">
              <w:rPr>
                <w:rFonts w:ascii="Arial" w:hAnsi="Arial" w:cs="Arial"/>
                <w:sz w:val="18"/>
                <w:szCs w:val="18"/>
              </w:rPr>
              <w:t>, MSW</w:t>
            </w:r>
          </w:p>
          <w:p w14:paraId="3B39E926" w14:textId="16DAE9A3" w:rsidR="002A4FAF" w:rsidRPr="00572BC6" w:rsidRDefault="002A4FAF" w:rsidP="004955E1">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Terri Neville</w:t>
            </w:r>
            <w:r w:rsidR="00052879">
              <w:rPr>
                <w:rFonts w:ascii="Arial" w:hAnsi="Arial" w:cs="Arial"/>
                <w:sz w:val="18"/>
                <w:szCs w:val="18"/>
              </w:rPr>
              <w:t>, JD</w:t>
            </w:r>
          </w:p>
        </w:tc>
        <w:tc>
          <w:tcPr>
            <w:tcW w:w="2469" w:type="dxa"/>
            <w:vAlign w:val="center"/>
          </w:tcPr>
          <w:p w14:paraId="37B23D02" w14:textId="77777777" w:rsidR="00CE40F9" w:rsidRDefault="00CE40F9" w:rsidP="00B16AB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Office</w:t>
            </w:r>
          </w:p>
          <w:p w14:paraId="4BDB4646" w14:textId="713E55CB" w:rsidR="004955E1" w:rsidRDefault="0054567C" w:rsidP="00B16AB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THQ </w:t>
            </w:r>
            <w:r w:rsidR="00A948F4">
              <w:rPr>
                <w:rFonts w:ascii="Arial" w:hAnsi="Arial" w:cs="Arial"/>
                <w:sz w:val="18"/>
                <w:szCs w:val="18"/>
              </w:rPr>
              <w:t>3N 313</w:t>
            </w:r>
          </w:p>
          <w:p w14:paraId="3623CF63" w14:textId="3E93CBED" w:rsidR="004955E1" w:rsidRPr="004955E1" w:rsidRDefault="00A948F4" w:rsidP="00B16AB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THQ 3N 312</w:t>
            </w:r>
          </w:p>
        </w:tc>
        <w:tc>
          <w:tcPr>
            <w:tcW w:w="3929" w:type="dxa"/>
            <w:gridSpan w:val="4"/>
            <w:vAlign w:val="center"/>
          </w:tcPr>
          <w:p w14:paraId="16D7C848" w14:textId="77777777" w:rsidR="00CE40F9" w:rsidRPr="0006356A"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Phone</w:t>
            </w:r>
          </w:p>
          <w:p w14:paraId="6F2B3849" w14:textId="61E19720" w:rsidR="00CE40F9" w:rsidRDefault="00DE15A9" w:rsidP="00B16AB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312/371-6327</w:t>
            </w:r>
          </w:p>
          <w:p w14:paraId="19DB5CBD" w14:textId="77777777" w:rsidR="004955E1" w:rsidRDefault="00FC3268" w:rsidP="00B16AB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847/</w:t>
            </w:r>
            <w:r w:rsidR="00007B10">
              <w:rPr>
                <w:rFonts w:ascii="Arial" w:hAnsi="Arial" w:cs="Arial"/>
                <w:sz w:val="18"/>
                <w:szCs w:val="18"/>
              </w:rPr>
              <w:t>942-2224</w:t>
            </w:r>
          </w:p>
          <w:p w14:paraId="681B4952" w14:textId="1FCE0E3A" w:rsidR="002A4FAF" w:rsidRPr="00572BC6" w:rsidRDefault="002A4FAF" w:rsidP="00B16AB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tc>
      </w:tr>
      <w:tr w:rsidR="00CE40F9" w:rsidRPr="00572BC6" w14:paraId="1CD5E7A2" w14:textId="77777777" w:rsidTr="00D16B20">
        <w:trPr>
          <w:trHeight w:val="435"/>
        </w:trPr>
        <w:tc>
          <w:tcPr>
            <w:tcW w:w="1638" w:type="dxa"/>
            <w:gridSpan w:val="2"/>
            <w:vAlign w:val="center"/>
          </w:tcPr>
          <w:p w14:paraId="092E6A21"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Class Location</w:t>
            </w:r>
          </w:p>
        </w:tc>
        <w:tc>
          <w:tcPr>
            <w:tcW w:w="9378" w:type="dxa"/>
            <w:gridSpan w:val="6"/>
            <w:vAlign w:val="center"/>
          </w:tcPr>
          <w:p w14:paraId="54AA1AE0" w14:textId="06FB58BA" w:rsidR="00CE40F9" w:rsidRPr="00572BC6" w:rsidRDefault="00007B10"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THQ 2S </w:t>
            </w:r>
            <w:r w:rsidR="00DE36D4">
              <w:rPr>
                <w:rFonts w:ascii="Arial" w:hAnsi="Arial" w:cs="Arial"/>
                <w:sz w:val="18"/>
                <w:szCs w:val="18"/>
              </w:rPr>
              <w:t>208</w:t>
            </w:r>
          </w:p>
        </w:tc>
      </w:tr>
      <w:tr w:rsidR="00CE40F9" w:rsidRPr="00572BC6" w14:paraId="3FB678EB" w14:textId="77777777" w:rsidTr="00D16B20">
        <w:trPr>
          <w:trHeight w:val="432"/>
        </w:trPr>
        <w:tc>
          <w:tcPr>
            <w:tcW w:w="1638" w:type="dxa"/>
            <w:gridSpan w:val="2"/>
            <w:vAlign w:val="center"/>
          </w:tcPr>
          <w:p w14:paraId="5523E6AD"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 xml:space="preserve">Credit Hours </w:t>
            </w:r>
          </w:p>
        </w:tc>
        <w:tc>
          <w:tcPr>
            <w:tcW w:w="2980" w:type="dxa"/>
            <w:vAlign w:val="center"/>
          </w:tcPr>
          <w:p w14:paraId="5D5556DC" w14:textId="791F9E1D" w:rsidR="00CE40F9" w:rsidRPr="00572BC6" w:rsidRDefault="00971165"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N/A</w:t>
            </w:r>
          </w:p>
        </w:tc>
        <w:tc>
          <w:tcPr>
            <w:tcW w:w="2839" w:type="dxa"/>
            <w:gridSpan w:val="2"/>
            <w:vAlign w:val="center"/>
          </w:tcPr>
          <w:p w14:paraId="2DF211DC" w14:textId="77777777" w:rsidR="00CE40F9" w:rsidRPr="00971165"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971165">
              <w:rPr>
                <w:rFonts w:ascii="Arial" w:hAnsi="Arial" w:cs="Arial"/>
                <w:b/>
                <w:sz w:val="18"/>
                <w:szCs w:val="18"/>
                <w:u w:val="single"/>
              </w:rPr>
              <w:t>Class Hours</w:t>
            </w:r>
          </w:p>
        </w:tc>
        <w:tc>
          <w:tcPr>
            <w:tcW w:w="3559" w:type="dxa"/>
            <w:gridSpan w:val="3"/>
            <w:vAlign w:val="center"/>
          </w:tcPr>
          <w:p w14:paraId="0F212168" w14:textId="4DA2AAFC" w:rsidR="00971165" w:rsidRDefault="00971165"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4/23</w:t>
            </w:r>
            <w:r w:rsidR="00D6182A">
              <w:rPr>
                <w:rFonts w:ascii="Arial" w:hAnsi="Arial" w:cs="Arial"/>
                <w:sz w:val="18"/>
                <w:szCs w:val="18"/>
              </w:rPr>
              <w:t>/24</w:t>
            </w:r>
            <w:r>
              <w:rPr>
                <w:rFonts w:ascii="Arial" w:hAnsi="Arial" w:cs="Arial"/>
                <w:sz w:val="18"/>
                <w:szCs w:val="18"/>
              </w:rPr>
              <w:t>-</w:t>
            </w:r>
            <w:r w:rsidR="00D6182A">
              <w:rPr>
                <w:rFonts w:ascii="Arial" w:hAnsi="Arial" w:cs="Arial"/>
                <w:sz w:val="18"/>
                <w:szCs w:val="18"/>
              </w:rPr>
              <w:t>4/</w:t>
            </w:r>
            <w:r>
              <w:rPr>
                <w:rFonts w:ascii="Arial" w:hAnsi="Arial" w:cs="Arial"/>
                <w:sz w:val="18"/>
                <w:szCs w:val="18"/>
              </w:rPr>
              <w:t>25/24 8am-4pm</w:t>
            </w:r>
          </w:p>
          <w:p w14:paraId="3AA3F9E4" w14:textId="73D7F237" w:rsidR="00971165" w:rsidRPr="00971165" w:rsidRDefault="00971165"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4/26/24 8am-12pm</w:t>
            </w:r>
          </w:p>
        </w:tc>
      </w:tr>
      <w:tr w:rsidR="00CE40F9" w:rsidRPr="00572BC6" w14:paraId="62C2303A" w14:textId="77777777" w:rsidTr="00D16B20">
        <w:trPr>
          <w:trHeight w:val="432"/>
        </w:trPr>
        <w:tc>
          <w:tcPr>
            <w:tcW w:w="11016" w:type="dxa"/>
            <w:gridSpan w:val="8"/>
            <w:vAlign w:val="center"/>
          </w:tcPr>
          <w:p w14:paraId="5649A816" w14:textId="69A300F6"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Course Description</w:t>
            </w:r>
          </w:p>
        </w:tc>
      </w:tr>
      <w:tr w:rsidR="00CE40F9" w:rsidRPr="00572BC6" w14:paraId="5FD9069D" w14:textId="77777777" w:rsidTr="00D16B20">
        <w:trPr>
          <w:trHeight w:val="405"/>
        </w:trPr>
        <w:tc>
          <w:tcPr>
            <w:tcW w:w="11016" w:type="dxa"/>
            <w:gridSpan w:val="8"/>
          </w:tcPr>
          <w:p w14:paraId="6213572D" w14:textId="349E59D3" w:rsidR="006918C1" w:rsidRPr="00A85686" w:rsidRDefault="00CE40F9" w:rsidP="00CE683D">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A85686">
              <w:rPr>
                <w:rFonts w:ascii="Arial" w:hAnsi="Arial" w:cs="Arial"/>
                <w:sz w:val="18"/>
                <w:szCs w:val="18"/>
              </w:rPr>
              <w:t xml:space="preserve">The </w:t>
            </w:r>
            <w:r w:rsidR="00D013D1" w:rsidRPr="00A85686">
              <w:rPr>
                <w:rFonts w:ascii="Arial" w:hAnsi="Arial" w:cs="Arial"/>
                <w:sz w:val="18"/>
                <w:szCs w:val="18"/>
              </w:rPr>
              <w:t xml:space="preserve">purpose </w:t>
            </w:r>
            <w:r w:rsidRPr="00A85686">
              <w:rPr>
                <w:rFonts w:ascii="Arial" w:hAnsi="Arial" w:cs="Arial"/>
                <w:sz w:val="18"/>
                <w:szCs w:val="18"/>
              </w:rPr>
              <w:t>of the course is to pr</w:t>
            </w:r>
            <w:r w:rsidR="00DA665D" w:rsidRPr="00A85686">
              <w:rPr>
                <w:rFonts w:ascii="Arial" w:hAnsi="Arial" w:cs="Arial"/>
                <w:sz w:val="18"/>
                <w:szCs w:val="18"/>
              </w:rPr>
              <w:t xml:space="preserve">ovide </w:t>
            </w:r>
            <w:r w:rsidR="001E4D50" w:rsidRPr="00A85686">
              <w:rPr>
                <w:rFonts w:ascii="Arial" w:hAnsi="Arial" w:cs="Arial"/>
                <w:sz w:val="18"/>
                <w:szCs w:val="18"/>
              </w:rPr>
              <w:t xml:space="preserve">an </w:t>
            </w:r>
            <w:r w:rsidR="00CE683D" w:rsidRPr="00A85686">
              <w:rPr>
                <w:rFonts w:ascii="Arial" w:hAnsi="Arial" w:cs="Arial"/>
                <w:sz w:val="18"/>
                <w:szCs w:val="18"/>
              </w:rPr>
              <w:t xml:space="preserve">intensive training </w:t>
            </w:r>
            <w:r w:rsidR="001E4D50" w:rsidRPr="00A85686">
              <w:rPr>
                <w:rFonts w:ascii="Arial" w:hAnsi="Arial" w:cs="Arial"/>
                <w:sz w:val="18"/>
                <w:szCs w:val="18"/>
              </w:rPr>
              <w:t xml:space="preserve">on the topic of </w:t>
            </w:r>
            <w:r w:rsidR="00CE683D" w:rsidRPr="00A85686">
              <w:rPr>
                <w:rFonts w:ascii="Arial" w:hAnsi="Arial" w:cs="Arial"/>
                <w:sz w:val="18"/>
                <w:szCs w:val="18"/>
              </w:rPr>
              <w:t>social justice for equipping and mobilizing Salvationists and those desiring to come alongside The Salvation Army to advance</w:t>
            </w:r>
            <w:r w:rsidR="0018482E" w:rsidRPr="00A85686">
              <w:rPr>
                <w:rFonts w:ascii="Arial" w:hAnsi="Arial" w:cs="Arial"/>
                <w:sz w:val="18"/>
                <w:szCs w:val="18"/>
              </w:rPr>
              <w:t xml:space="preserve"> the gospel of Jesus Christ, the mission of The Salvation Army </w:t>
            </w:r>
            <w:r w:rsidR="009062E0" w:rsidRPr="00A85686">
              <w:rPr>
                <w:rFonts w:ascii="Arial" w:hAnsi="Arial" w:cs="Arial"/>
                <w:sz w:val="18"/>
                <w:szCs w:val="18"/>
              </w:rPr>
              <w:t>and</w:t>
            </w:r>
            <w:r w:rsidR="0018482E" w:rsidRPr="00A85686">
              <w:rPr>
                <w:rFonts w:ascii="Arial" w:hAnsi="Arial" w:cs="Arial"/>
                <w:sz w:val="18"/>
                <w:szCs w:val="18"/>
              </w:rPr>
              <w:t xml:space="preserve"> </w:t>
            </w:r>
            <w:r w:rsidR="00BE650D" w:rsidRPr="00A85686">
              <w:rPr>
                <w:rFonts w:ascii="Arial" w:hAnsi="Arial" w:cs="Arial"/>
                <w:sz w:val="18"/>
                <w:szCs w:val="18"/>
              </w:rPr>
              <w:t xml:space="preserve">the Central </w:t>
            </w:r>
            <w:r w:rsidR="006918C1" w:rsidRPr="00A85686">
              <w:rPr>
                <w:rFonts w:ascii="Arial" w:hAnsi="Arial" w:cs="Arial"/>
                <w:sz w:val="18"/>
                <w:szCs w:val="18"/>
              </w:rPr>
              <w:t xml:space="preserve">Territorial </w:t>
            </w:r>
            <w:r w:rsidR="00CE683D" w:rsidRPr="00A85686">
              <w:rPr>
                <w:rFonts w:ascii="Arial" w:hAnsi="Arial" w:cs="Arial"/>
                <w:sz w:val="18"/>
                <w:szCs w:val="18"/>
              </w:rPr>
              <w:t xml:space="preserve">imperative to see “more people, more like Jesus”.  </w:t>
            </w:r>
            <w:r w:rsidR="00A85686" w:rsidRPr="00A85686">
              <w:rPr>
                <w:rFonts w:ascii="Arial" w:hAnsi="Arial" w:cs="Arial"/>
                <w:sz w:val="18"/>
                <w:szCs w:val="18"/>
              </w:rPr>
              <w:t xml:space="preserve">This course will introduce students to a biblical theology of justice and acquaint them with </w:t>
            </w:r>
            <w:r w:rsidR="006D492E">
              <w:rPr>
                <w:rFonts w:ascii="Arial" w:hAnsi="Arial" w:cs="Arial"/>
                <w:sz w:val="18"/>
                <w:szCs w:val="18"/>
              </w:rPr>
              <w:t>t</w:t>
            </w:r>
            <w:r w:rsidR="00A85686" w:rsidRPr="00A85686">
              <w:rPr>
                <w:rFonts w:ascii="Arial" w:hAnsi="Arial" w:cs="Arial"/>
                <w:sz w:val="18"/>
                <w:szCs w:val="18"/>
              </w:rPr>
              <w:t xml:space="preserve">he leading secular theories of justice.  </w:t>
            </w:r>
            <w:r w:rsidR="006D492E">
              <w:rPr>
                <w:rFonts w:ascii="Arial" w:hAnsi="Arial" w:cs="Arial"/>
                <w:sz w:val="18"/>
                <w:szCs w:val="18"/>
              </w:rPr>
              <w:t>In addition to the historical foundations and contemporary social engagement of The Salvation Army, this course will examine contemporary social justice issues such as immigration, xenophobia, human trafficking, mass incarceration</w:t>
            </w:r>
            <w:r w:rsidR="00E941E1">
              <w:rPr>
                <w:rFonts w:ascii="Arial" w:hAnsi="Arial" w:cs="Arial"/>
                <w:sz w:val="18"/>
                <w:szCs w:val="18"/>
              </w:rPr>
              <w:t xml:space="preserve">, </w:t>
            </w:r>
            <w:r w:rsidR="006D492E">
              <w:rPr>
                <w:rFonts w:ascii="Arial" w:hAnsi="Arial" w:cs="Arial"/>
                <w:sz w:val="18"/>
                <w:szCs w:val="18"/>
              </w:rPr>
              <w:t xml:space="preserve">criminal justice reform, environmentalism, poverty, </w:t>
            </w:r>
            <w:r w:rsidR="00896473">
              <w:rPr>
                <w:rFonts w:ascii="Arial" w:hAnsi="Arial" w:cs="Arial"/>
                <w:sz w:val="18"/>
                <w:szCs w:val="18"/>
              </w:rPr>
              <w:t>corruption,</w:t>
            </w:r>
            <w:r w:rsidR="006D492E">
              <w:rPr>
                <w:rFonts w:ascii="Arial" w:hAnsi="Arial" w:cs="Arial"/>
                <w:sz w:val="18"/>
                <w:szCs w:val="18"/>
              </w:rPr>
              <w:t xml:space="preserve"> and gender equality.   </w:t>
            </w:r>
          </w:p>
          <w:p w14:paraId="1922E947" w14:textId="77777777" w:rsidR="006918C1" w:rsidRDefault="006918C1" w:rsidP="00CE683D">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
                <w:iCs/>
                <w:sz w:val="18"/>
                <w:szCs w:val="18"/>
              </w:rPr>
            </w:pPr>
          </w:p>
          <w:p w14:paraId="63E4F04B" w14:textId="759A2D9E" w:rsidR="006918C1" w:rsidRDefault="006918C1" w:rsidP="00CE683D">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 xml:space="preserve">Course </w:t>
            </w:r>
            <w:r>
              <w:rPr>
                <w:rFonts w:ascii="Arial" w:hAnsi="Arial" w:cs="Arial"/>
                <w:b/>
                <w:sz w:val="18"/>
                <w:szCs w:val="18"/>
                <w:u w:val="single"/>
              </w:rPr>
              <w:t>Expectations</w:t>
            </w:r>
          </w:p>
          <w:p w14:paraId="4EC111E9" w14:textId="597AD2AA" w:rsidR="00CE40F9" w:rsidRPr="00572BC6" w:rsidRDefault="006D492E" w:rsidP="0005287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Pre-and-Post Assignments, class instruction, and participation in an immersive experience will provide a holistic framework to Do Justice, in Jesus’ name, through TSA’s presence, preaching, and practice.   </w:t>
            </w:r>
            <w:r w:rsidR="00CE40F9" w:rsidRPr="002B08C5">
              <w:rPr>
                <w:rFonts w:ascii="Arial" w:hAnsi="Arial" w:cs="Arial"/>
                <w:sz w:val="18"/>
                <w:szCs w:val="18"/>
              </w:rPr>
              <w:t xml:space="preserve">Included in the </w:t>
            </w:r>
            <w:r w:rsidR="00E5354E">
              <w:rPr>
                <w:rFonts w:ascii="Arial" w:hAnsi="Arial" w:cs="Arial"/>
                <w:sz w:val="18"/>
                <w:szCs w:val="18"/>
              </w:rPr>
              <w:t xml:space="preserve">class </w:t>
            </w:r>
            <w:r w:rsidR="00CE40F9" w:rsidRPr="002B08C5">
              <w:rPr>
                <w:rFonts w:ascii="Arial" w:hAnsi="Arial" w:cs="Arial"/>
                <w:sz w:val="18"/>
                <w:szCs w:val="18"/>
              </w:rPr>
              <w:t xml:space="preserve">discussion is the </w:t>
            </w:r>
            <w:r w:rsidR="008C7A0F">
              <w:rPr>
                <w:rFonts w:ascii="Arial" w:hAnsi="Arial" w:cs="Arial"/>
                <w:sz w:val="18"/>
                <w:szCs w:val="18"/>
              </w:rPr>
              <w:t xml:space="preserve">notion that </w:t>
            </w:r>
            <w:r w:rsidR="00DA6E4F">
              <w:rPr>
                <w:rFonts w:ascii="Arial" w:hAnsi="Arial" w:cs="Arial"/>
                <w:sz w:val="18"/>
                <w:szCs w:val="18"/>
              </w:rPr>
              <w:t xml:space="preserve">adopting a lifestyle </w:t>
            </w:r>
            <w:r w:rsidR="00212349">
              <w:rPr>
                <w:rFonts w:ascii="Arial" w:hAnsi="Arial" w:cs="Arial"/>
                <w:sz w:val="18"/>
                <w:szCs w:val="18"/>
              </w:rPr>
              <w:t xml:space="preserve">marked by </w:t>
            </w:r>
            <w:r w:rsidR="00F73CE1">
              <w:rPr>
                <w:rFonts w:ascii="Arial" w:hAnsi="Arial" w:cs="Arial"/>
                <w:sz w:val="18"/>
                <w:szCs w:val="18"/>
              </w:rPr>
              <w:t xml:space="preserve">justice is an essential to </w:t>
            </w:r>
            <w:r w:rsidR="00226159">
              <w:rPr>
                <w:rFonts w:ascii="Arial" w:hAnsi="Arial" w:cs="Arial"/>
                <w:sz w:val="18"/>
                <w:szCs w:val="18"/>
              </w:rPr>
              <w:t>our Christian faith and practice</w:t>
            </w:r>
            <w:r w:rsidR="004C652F">
              <w:rPr>
                <w:rFonts w:ascii="Arial" w:hAnsi="Arial" w:cs="Arial"/>
                <w:sz w:val="18"/>
                <w:szCs w:val="18"/>
              </w:rPr>
              <w:t>, much like the pursuit of holiness and Christian community</w:t>
            </w:r>
            <w:r w:rsidR="00DA6E4F">
              <w:rPr>
                <w:rFonts w:ascii="Arial" w:hAnsi="Arial" w:cs="Arial"/>
                <w:sz w:val="18"/>
                <w:szCs w:val="18"/>
              </w:rPr>
              <w:t xml:space="preserve">.  </w:t>
            </w:r>
            <w:r w:rsidR="00CE40F9" w:rsidRPr="002B08C5">
              <w:rPr>
                <w:rFonts w:ascii="Arial" w:hAnsi="Arial" w:cs="Arial"/>
                <w:sz w:val="18"/>
                <w:szCs w:val="18"/>
              </w:rPr>
              <w:t xml:space="preserve">The </w:t>
            </w:r>
            <w:r w:rsidR="00C44A55">
              <w:rPr>
                <w:rFonts w:ascii="Arial" w:hAnsi="Arial" w:cs="Arial"/>
                <w:sz w:val="18"/>
                <w:szCs w:val="18"/>
              </w:rPr>
              <w:t xml:space="preserve">International </w:t>
            </w:r>
            <w:r w:rsidR="00CE40F9" w:rsidRPr="002B08C5">
              <w:rPr>
                <w:rFonts w:ascii="Arial" w:hAnsi="Arial" w:cs="Arial"/>
                <w:sz w:val="18"/>
                <w:szCs w:val="18"/>
              </w:rPr>
              <w:t xml:space="preserve">Position Statements of The Salvation Army will </w:t>
            </w:r>
            <w:r w:rsidR="00E941E1">
              <w:rPr>
                <w:rFonts w:ascii="Arial" w:hAnsi="Arial" w:cs="Arial"/>
                <w:sz w:val="18"/>
                <w:szCs w:val="18"/>
              </w:rPr>
              <w:t xml:space="preserve">also </w:t>
            </w:r>
            <w:r w:rsidR="00CE40F9" w:rsidRPr="002B08C5">
              <w:rPr>
                <w:rFonts w:ascii="Arial" w:hAnsi="Arial" w:cs="Arial"/>
                <w:sz w:val="18"/>
                <w:szCs w:val="18"/>
              </w:rPr>
              <w:t xml:space="preserve">be </w:t>
            </w:r>
            <w:r w:rsidR="00C44A55">
              <w:rPr>
                <w:rFonts w:ascii="Arial" w:hAnsi="Arial" w:cs="Arial"/>
                <w:sz w:val="18"/>
                <w:szCs w:val="18"/>
              </w:rPr>
              <w:t xml:space="preserve">reviewed </w:t>
            </w:r>
            <w:r w:rsidR="00CE40F9" w:rsidRPr="002B08C5">
              <w:rPr>
                <w:rFonts w:ascii="Arial" w:hAnsi="Arial" w:cs="Arial"/>
                <w:sz w:val="18"/>
                <w:szCs w:val="18"/>
              </w:rPr>
              <w:t xml:space="preserve">as </w:t>
            </w:r>
            <w:r w:rsidR="00C44A55">
              <w:rPr>
                <w:rFonts w:ascii="Arial" w:hAnsi="Arial" w:cs="Arial"/>
                <w:sz w:val="18"/>
                <w:szCs w:val="18"/>
              </w:rPr>
              <w:t>we consider</w:t>
            </w:r>
            <w:r w:rsidR="00CE40F9" w:rsidRPr="002B08C5">
              <w:rPr>
                <w:rFonts w:ascii="Arial" w:hAnsi="Arial" w:cs="Arial"/>
                <w:sz w:val="18"/>
                <w:szCs w:val="18"/>
              </w:rPr>
              <w:t xml:space="preserve"> </w:t>
            </w:r>
            <w:r w:rsidR="00891FFC">
              <w:rPr>
                <w:rFonts w:ascii="Arial" w:hAnsi="Arial" w:cs="Arial"/>
                <w:sz w:val="18"/>
                <w:szCs w:val="18"/>
              </w:rPr>
              <w:t xml:space="preserve">how to </w:t>
            </w:r>
            <w:r w:rsidR="00BE009A">
              <w:rPr>
                <w:rFonts w:ascii="Arial" w:hAnsi="Arial" w:cs="Arial"/>
                <w:sz w:val="18"/>
                <w:szCs w:val="18"/>
              </w:rPr>
              <w:t>re</w:t>
            </w:r>
            <w:r w:rsidR="00891FFC">
              <w:rPr>
                <w:rFonts w:ascii="Arial" w:hAnsi="Arial" w:cs="Arial"/>
                <w:sz w:val="18"/>
                <w:szCs w:val="18"/>
              </w:rPr>
              <w:t xml:space="preserve">spond </w:t>
            </w:r>
            <w:r w:rsidR="00CE40F9" w:rsidRPr="002B08C5">
              <w:rPr>
                <w:rFonts w:ascii="Arial" w:hAnsi="Arial" w:cs="Arial"/>
                <w:sz w:val="18"/>
                <w:szCs w:val="18"/>
              </w:rPr>
              <w:t>biblical</w:t>
            </w:r>
            <w:r w:rsidR="00891FFC">
              <w:rPr>
                <w:rFonts w:ascii="Arial" w:hAnsi="Arial" w:cs="Arial"/>
                <w:sz w:val="18"/>
                <w:szCs w:val="18"/>
              </w:rPr>
              <w:t xml:space="preserve">ly </w:t>
            </w:r>
            <w:r w:rsidR="00CE40F9" w:rsidRPr="002B08C5">
              <w:rPr>
                <w:rFonts w:ascii="Arial" w:hAnsi="Arial" w:cs="Arial"/>
                <w:sz w:val="18"/>
                <w:szCs w:val="18"/>
              </w:rPr>
              <w:t xml:space="preserve">to </w:t>
            </w:r>
            <w:r w:rsidR="000533B2">
              <w:rPr>
                <w:rFonts w:ascii="Arial" w:hAnsi="Arial" w:cs="Arial"/>
                <w:sz w:val="18"/>
                <w:szCs w:val="18"/>
              </w:rPr>
              <w:t xml:space="preserve">issues of </w:t>
            </w:r>
            <w:r w:rsidR="00CE40F9" w:rsidRPr="002B08C5">
              <w:rPr>
                <w:rFonts w:ascii="Arial" w:hAnsi="Arial" w:cs="Arial"/>
                <w:sz w:val="18"/>
                <w:szCs w:val="18"/>
              </w:rPr>
              <w:t xml:space="preserve">social </w:t>
            </w:r>
            <w:r w:rsidR="000533B2">
              <w:rPr>
                <w:rFonts w:ascii="Arial" w:hAnsi="Arial" w:cs="Arial"/>
                <w:sz w:val="18"/>
                <w:szCs w:val="18"/>
              </w:rPr>
              <w:t xml:space="preserve">justice.  </w:t>
            </w:r>
          </w:p>
        </w:tc>
      </w:tr>
      <w:tr w:rsidR="00CE40F9" w:rsidRPr="00572BC6" w14:paraId="52875866" w14:textId="77777777" w:rsidTr="00D16B20">
        <w:trPr>
          <w:trHeight w:val="432"/>
        </w:trPr>
        <w:tc>
          <w:tcPr>
            <w:tcW w:w="11016" w:type="dxa"/>
            <w:gridSpan w:val="8"/>
            <w:vAlign w:val="center"/>
          </w:tcPr>
          <w:p w14:paraId="1C1FE099" w14:textId="7D215D39" w:rsidR="00C248B3" w:rsidRDefault="00C248B3"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p w14:paraId="73496FAF" w14:textId="1C44F2B6" w:rsidR="00CE40F9"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Correlation to Core Attributes and Competencies</w:t>
            </w:r>
          </w:p>
          <w:p w14:paraId="679362DF" w14:textId="64D797B6" w:rsidR="00903AE8" w:rsidRPr="00C248B3" w:rsidRDefault="00C248B3"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Cs/>
                <w:sz w:val="18"/>
                <w:szCs w:val="18"/>
              </w:rPr>
            </w:pPr>
            <w:r>
              <w:rPr>
                <w:rFonts w:ascii="Arial" w:hAnsi="Arial" w:cs="Arial"/>
                <w:bCs/>
                <w:sz w:val="18"/>
                <w:szCs w:val="18"/>
              </w:rPr>
              <w:t>This course will provide opportunities for learners to be impacted in the following areas of the Core Attributes and Competencies:</w:t>
            </w:r>
          </w:p>
          <w:p w14:paraId="23DF8F40" w14:textId="77777777" w:rsidR="00C248B3" w:rsidRPr="00572BC6" w:rsidRDefault="00C248B3"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rPr>
            </w:pPr>
          </w:p>
        </w:tc>
      </w:tr>
      <w:tr w:rsidR="00CE40F9" w:rsidRPr="00572BC6" w14:paraId="267F08EA" w14:textId="77777777" w:rsidTr="00D16B20">
        <w:trPr>
          <w:trHeight w:val="269"/>
        </w:trPr>
        <w:tc>
          <w:tcPr>
            <w:tcW w:w="11016" w:type="dxa"/>
            <w:gridSpan w:val="8"/>
          </w:tcPr>
          <w:p w14:paraId="11200414" w14:textId="5E18645D" w:rsidR="00C31BD8" w:rsidRDefault="00C31BD8" w:rsidP="007638A5">
            <w:pPr>
              <w:rPr>
                <w:rFonts w:ascii="Arial" w:hAnsi="Arial" w:cs="Arial"/>
                <w:sz w:val="18"/>
                <w:szCs w:val="18"/>
              </w:rPr>
            </w:pPr>
            <w:r>
              <w:rPr>
                <w:rFonts w:ascii="Arial" w:hAnsi="Arial" w:cs="Arial"/>
                <w:sz w:val="18"/>
                <w:szCs w:val="18"/>
              </w:rPr>
              <w:t>Sense of Calling:</w:t>
            </w:r>
            <w:r w:rsidR="002E16CE">
              <w:rPr>
                <w:rFonts w:ascii="Arial" w:hAnsi="Arial" w:cs="Arial"/>
                <w:sz w:val="18"/>
                <w:szCs w:val="18"/>
              </w:rPr>
              <w:t xml:space="preserve"> </w:t>
            </w:r>
            <w:r w:rsidR="00E808C3">
              <w:rPr>
                <w:rFonts w:ascii="Arial" w:hAnsi="Arial" w:cs="Arial"/>
                <w:sz w:val="18"/>
                <w:szCs w:val="18"/>
              </w:rPr>
              <w:t>Gosp</w:t>
            </w:r>
            <w:r w:rsidR="00D71125">
              <w:rPr>
                <w:rFonts w:ascii="Arial" w:hAnsi="Arial" w:cs="Arial"/>
                <w:sz w:val="18"/>
                <w:szCs w:val="18"/>
              </w:rPr>
              <w:t>el</w:t>
            </w:r>
            <w:r w:rsidR="00BD79CD">
              <w:rPr>
                <w:rFonts w:ascii="Arial" w:hAnsi="Arial" w:cs="Arial"/>
                <w:sz w:val="18"/>
                <w:szCs w:val="18"/>
              </w:rPr>
              <w:t>-driven p</w:t>
            </w:r>
            <w:r w:rsidR="00BC1E66">
              <w:rPr>
                <w:rFonts w:ascii="Arial" w:hAnsi="Arial" w:cs="Arial"/>
                <w:sz w:val="18"/>
                <w:szCs w:val="18"/>
              </w:rPr>
              <w:t>assion for the mission</w:t>
            </w:r>
          </w:p>
          <w:p w14:paraId="2D572C34" w14:textId="1D3B4C7F" w:rsidR="00CE40F9" w:rsidRPr="00572BC6" w:rsidRDefault="00CE40F9" w:rsidP="007638A5">
            <w:pPr>
              <w:rPr>
                <w:rFonts w:ascii="Arial" w:hAnsi="Arial" w:cs="Arial"/>
                <w:sz w:val="18"/>
                <w:szCs w:val="18"/>
              </w:rPr>
            </w:pPr>
            <w:r w:rsidRPr="00572BC6">
              <w:rPr>
                <w:rFonts w:ascii="Arial" w:hAnsi="Arial" w:cs="Arial"/>
                <w:sz w:val="18"/>
                <w:szCs w:val="18"/>
              </w:rPr>
              <w:t xml:space="preserve">Character Development:  </w:t>
            </w:r>
            <w:r w:rsidR="006918C1">
              <w:rPr>
                <w:rFonts w:ascii="Arial" w:hAnsi="Arial" w:cs="Arial"/>
                <w:sz w:val="18"/>
                <w:szCs w:val="18"/>
              </w:rPr>
              <w:t xml:space="preserve"> Compassion, Ethics, Integrity</w:t>
            </w:r>
          </w:p>
          <w:p w14:paraId="044796FE" w14:textId="15576F0E" w:rsidR="00CE40F9" w:rsidRPr="00572BC6" w:rsidRDefault="00CE40F9" w:rsidP="007638A5">
            <w:pPr>
              <w:rPr>
                <w:rFonts w:ascii="Arial" w:hAnsi="Arial" w:cs="Arial"/>
                <w:sz w:val="18"/>
                <w:szCs w:val="18"/>
              </w:rPr>
            </w:pPr>
            <w:r w:rsidRPr="00572BC6">
              <w:rPr>
                <w:rFonts w:ascii="Arial" w:hAnsi="Arial" w:cs="Arial"/>
                <w:sz w:val="18"/>
                <w:szCs w:val="18"/>
              </w:rPr>
              <w:t xml:space="preserve">Knowledge and Skills:  </w:t>
            </w:r>
            <w:r w:rsidR="00BD79CD">
              <w:rPr>
                <w:rFonts w:ascii="Arial" w:hAnsi="Arial" w:cs="Arial"/>
                <w:sz w:val="18"/>
                <w:szCs w:val="18"/>
              </w:rPr>
              <w:t xml:space="preserve">Biblical and </w:t>
            </w:r>
            <w:r w:rsidR="006918C1">
              <w:rPr>
                <w:rFonts w:ascii="Arial" w:hAnsi="Arial" w:cs="Arial"/>
                <w:sz w:val="18"/>
                <w:szCs w:val="18"/>
              </w:rPr>
              <w:t>doctrinal k</w:t>
            </w:r>
            <w:r w:rsidR="006918C1" w:rsidRPr="00572BC6">
              <w:rPr>
                <w:rFonts w:ascii="Arial" w:hAnsi="Arial" w:cs="Arial"/>
                <w:sz w:val="18"/>
                <w:szCs w:val="18"/>
              </w:rPr>
              <w:t>nowledge</w:t>
            </w:r>
            <w:r w:rsidR="00E51DF2">
              <w:rPr>
                <w:rFonts w:ascii="Arial" w:hAnsi="Arial" w:cs="Arial"/>
                <w:sz w:val="18"/>
                <w:szCs w:val="18"/>
              </w:rPr>
              <w:t>; Knowledge</w:t>
            </w:r>
            <w:r w:rsidRPr="00572BC6">
              <w:rPr>
                <w:rFonts w:ascii="Arial" w:hAnsi="Arial" w:cs="Arial"/>
                <w:sz w:val="18"/>
                <w:szCs w:val="18"/>
              </w:rPr>
              <w:t xml:space="preserve"> of </w:t>
            </w:r>
            <w:r w:rsidR="006918C1">
              <w:rPr>
                <w:rFonts w:ascii="Arial" w:hAnsi="Arial" w:cs="Arial"/>
                <w:sz w:val="18"/>
                <w:szCs w:val="18"/>
              </w:rPr>
              <w:t xml:space="preserve">The </w:t>
            </w:r>
            <w:r w:rsidRPr="00572BC6">
              <w:rPr>
                <w:rFonts w:ascii="Arial" w:hAnsi="Arial" w:cs="Arial"/>
                <w:sz w:val="18"/>
                <w:szCs w:val="18"/>
              </w:rPr>
              <w:t>Salvation Army</w:t>
            </w:r>
            <w:r w:rsidR="006918C1">
              <w:rPr>
                <w:rFonts w:ascii="Arial" w:hAnsi="Arial" w:cs="Arial"/>
                <w:sz w:val="18"/>
                <w:szCs w:val="18"/>
              </w:rPr>
              <w:t>; P</w:t>
            </w:r>
            <w:r w:rsidRPr="00572BC6">
              <w:rPr>
                <w:rFonts w:ascii="Arial" w:hAnsi="Arial" w:cs="Arial"/>
                <w:sz w:val="18"/>
                <w:szCs w:val="18"/>
              </w:rPr>
              <w:t>olicy and procedural awareness</w:t>
            </w:r>
          </w:p>
          <w:p w14:paraId="4978486B" w14:textId="673988CC" w:rsidR="00CE40F9" w:rsidRPr="00572BC6" w:rsidRDefault="00CE40F9" w:rsidP="007638A5">
            <w:pPr>
              <w:rPr>
                <w:rFonts w:ascii="Arial" w:hAnsi="Arial" w:cs="Arial"/>
                <w:sz w:val="18"/>
                <w:szCs w:val="18"/>
              </w:rPr>
            </w:pPr>
            <w:r w:rsidRPr="00572BC6">
              <w:rPr>
                <w:rFonts w:ascii="Arial" w:hAnsi="Arial" w:cs="Arial"/>
                <w:sz w:val="18"/>
                <w:szCs w:val="18"/>
              </w:rPr>
              <w:t>Problem Solving</w:t>
            </w:r>
            <w:proofErr w:type="gramStart"/>
            <w:r w:rsidRPr="00572BC6">
              <w:rPr>
                <w:rFonts w:ascii="Arial" w:hAnsi="Arial" w:cs="Arial"/>
                <w:sz w:val="18"/>
                <w:szCs w:val="18"/>
              </w:rPr>
              <w:t>:  Situation</w:t>
            </w:r>
            <w:proofErr w:type="gramEnd"/>
            <w:r w:rsidRPr="00572BC6">
              <w:rPr>
                <w:rFonts w:ascii="Arial" w:hAnsi="Arial" w:cs="Arial"/>
                <w:sz w:val="18"/>
                <w:szCs w:val="18"/>
              </w:rPr>
              <w:t xml:space="preserve"> analysis skills</w:t>
            </w:r>
            <w:r w:rsidR="006918C1">
              <w:rPr>
                <w:rFonts w:ascii="Arial" w:hAnsi="Arial" w:cs="Arial"/>
                <w:sz w:val="18"/>
                <w:szCs w:val="18"/>
              </w:rPr>
              <w:t>,</w:t>
            </w:r>
            <w:r w:rsidR="00BD6FF1">
              <w:rPr>
                <w:rFonts w:ascii="Arial" w:hAnsi="Arial" w:cs="Arial"/>
                <w:sz w:val="18"/>
                <w:szCs w:val="18"/>
              </w:rPr>
              <w:t xml:space="preserve"> </w:t>
            </w:r>
            <w:r w:rsidR="006918C1">
              <w:rPr>
                <w:rFonts w:ascii="Arial" w:hAnsi="Arial" w:cs="Arial"/>
                <w:sz w:val="18"/>
                <w:szCs w:val="18"/>
              </w:rPr>
              <w:t xml:space="preserve">Strategic planning ability </w:t>
            </w:r>
          </w:p>
        </w:tc>
      </w:tr>
      <w:tr w:rsidR="00CE40F9" w:rsidRPr="00572BC6" w14:paraId="63E11C5D" w14:textId="77777777" w:rsidTr="00D16B20">
        <w:trPr>
          <w:trHeight w:val="432"/>
        </w:trPr>
        <w:tc>
          <w:tcPr>
            <w:tcW w:w="11016" w:type="dxa"/>
            <w:gridSpan w:val="8"/>
            <w:vAlign w:val="center"/>
          </w:tcPr>
          <w:p w14:paraId="2063BF57" w14:textId="77777777" w:rsidR="00FA5966" w:rsidRDefault="00FA5966" w:rsidP="00C40C0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p w14:paraId="7285BCE4" w14:textId="79392595" w:rsidR="00C40C0C" w:rsidRPr="00C40C0C" w:rsidRDefault="00CE40F9" w:rsidP="00C40C0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pPr>
            <w:r w:rsidRPr="00D03262">
              <w:rPr>
                <w:rFonts w:ascii="Arial" w:hAnsi="Arial" w:cs="Arial"/>
                <w:b/>
                <w:sz w:val="18"/>
                <w:szCs w:val="18"/>
                <w:u w:val="single"/>
              </w:rPr>
              <w:t>Course Obje</w:t>
            </w:r>
            <w:r w:rsidR="00C40C0C" w:rsidRPr="00D03262">
              <w:rPr>
                <w:rFonts w:ascii="Arial" w:hAnsi="Arial" w:cs="Arial"/>
                <w:b/>
                <w:sz w:val="18"/>
                <w:szCs w:val="18"/>
                <w:u w:val="single"/>
              </w:rPr>
              <w:t>ctives</w:t>
            </w:r>
            <w:r w:rsidR="00C40C0C" w:rsidRPr="00D03262">
              <w:t xml:space="preserve"> </w:t>
            </w:r>
          </w:p>
          <w:p w14:paraId="0FAC6666" w14:textId="77777777" w:rsidR="00CE40F9" w:rsidRPr="00C40C0C" w:rsidRDefault="00CE40F9" w:rsidP="00C40C0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color w:val="0070C0"/>
                <w:sz w:val="18"/>
                <w:szCs w:val="18"/>
              </w:rPr>
            </w:pPr>
          </w:p>
        </w:tc>
      </w:tr>
      <w:tr w:rsidR="00CE40F9" w:rsidRPr="00572BC6" w14:paraId="58D166AA" w14:textId="77777777" w:rsidTr="00D16B20">
        <w:trPr>
          <w:trHeight w:val="432"/>
        </w:trPr>
        <w:tc>
          <w:tcPr>
            <w:tcW w:w="11016" w:type="dxa"/>
            <w:gridSpan w:val="8"/>
            <w:vAlign w:val="center"/>
          </w:tcPr>
          <w:p w14:paraId="4E09F64C" w14:textId="0F1C028C" w:rsidR="00CE40F9" w:rsidRPr="00052879"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color w:val="000000"/>
                <w:sz w:val="18"/>
                <w:szCs w:val="18"/>
              </w:rPr>
            </w:pPr>
            <w:r w:rsidRPr="00052879">
              <w:rPr>
                <w:rFonts w:ascii="Arial" w:hAnsi="Arial" w:cs="Arial"/>
                <w:iCs/>
                <w:color w:val="000000"/>
                <w:sz w:val="18"/>
                <w:szCs w:val="18"/>
              </w:rPr>
              <w:t xml:space="preserve">At the conclusion of this course, the </w:t>
            </w:r>
            <w:r w:rsidR="00F318A7" w:rsidRPr="00052879">
              <w:rPr>
                <w:rFonts w:ascii="Arial" w:hAnsi="Arial" w:cs="Arial"/>
                <w:iCs/>
                <w:color w:val="000000"/>
                <w:sz w:val="18"/>
                <w:szCs w:val="18"/>
              </w:rPr>
              <w:t xml:space="preserve">learner </w:t>
            </w:r>
            <w:r w:rsidRPr="00052879">
              <w:rPr>
                <w:rFonts w:ascii="Arial" w:hAnsi="Arial" w:cs="Arial"/>
                <w:iCs/>
                <w:color w:val="000000"/>
                <w:sz w:val="18"/>
                <w:szCs w:val="18"/>
              </w:rPr>
              <w:t>will be able to:</w:t>
            </w:r>
          </w:p>
          <w:p w14:paraId="23E0284E" w14:textId="5635A6C4" w:rsidR="005F2A84" w:rsidRPr="00052879" w:rsidRDefault="00A449A9" w:rsidP="004C134F">
            <w:pPr>
              <w:numPr>
                <w:ilvl w:val="0"/>
                <w:numId w:val="6"/>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sz w:val="18"/>
                <w:szCs w:val="18"/>
              </w:rPr>
            </w:pPr>
            <w:r w:rsidRPr="00052879">
              <w:rPr>
                <w:rFonts w:ascii="Arial" w:hAnsi="Arial" w:cs="Arial"/>
                <w:iCs/>
                <w:color w:val="000000"/>
                <w:sz w:val="18"/>
                <w:szCs w:val="18"/>
              </w:rPr>
              <w:t xml:space="preserve">Articulate a biblical understanding and definition </w:t>
            </w:r>
            <w:r w:rsidR="00AD24EC" w:rsidRPr="00052879">
              <w:rPr>
                <w:rFonts w:ascii="Arial" w:hAnsi="Arial" w:cs="Arial"/>
                <w:iCs/>
                <w:color w:val="000000"/>
                <w:sz w:val="18"/>
                <w:szCs w:val="18"/>
              </w:rPr>
              <w:t>of justice</w:t>
            </w:r>
            <w:r w:rsidR="006A7BA7" w:rsidRPr="00052879">
              <w:rPr>
                <w:rFonts w:ascii="Arial" w:hAnsi="Arial" w:cs="Arial"/>
                <w:iCs/>
                <w:color w:val="000000"/>
                <w:sz w:val="18"/>
                <w:szCs w:val="18"/>
              </w:rPr>
              <w:t xml:space="preserve"> and </w:t>
            </w:r>
            <w:r w:rsidR="00443BB0" w:rsidRPr="00052879">
              <w:rPr>
                <w:rFonts w:ascii="Arial" w:hAnsi="Arial" w:cs="Arial"/>
                <w:iCs/>
                <w:color w:val="000000"/>
                <w:sz w:val="18"/>
                <w:szCs w:val="18"/>
              </w:rPr>
              <w:t xml:space="preserve">delineate </w:t>
            </w:r>
            <w:r w:rsidR="00C55527" w:rsidRPr="00052879">
              <w:rPr>
                <w:rFonts w:ascii="Arial" w:hAnsi="Arial" w:cs="Arial"/>
                <w:iCs/>
                <w:color w:val="000000"/>
                <w:sz w:val="18"/>
                <w:szCs w:val="18"/>
              </w:rPr>
              <w:t>the various expressions it takes in society</w:t>
            </w:r>
            <w:r w:rsidR="004B3A76" w:rsidRPr="00052879">
              <w:rPr>
                <w:rFonts w:ascii="Arial" w:hAnsi="Arial" w:cs="Arial"/>
                <w:iCs/>
                <w:color w:val="000000"/>
                <w:sz w:val="18"/>
                <w:szCs w:val="18"/>
              </w:rPr>
              <w:t>.</w:t>
            </w:r>
          </w:p>
          <w:p w14:paraId="03E0C2FD" w14:textId="689A1CB8" w:rsidR="0032497E" w:rsidRPr="00052879" w:rsidRDefault="0032497E" w:rsidP="004C134F">
            <w:pPr>
              <w:numPr>
                <w:ilvl w:val="0"/>
                <w:numId w:val="6"/>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sz w:val="18"/>
                <w:szCs w:val="18"/>
              </w:rPr>
            </w:pPr>
            <w:r w:rsidRPr="00052879">
              <w:rPr>
                <w:rFonts w:ascii="Arial" w:hAnsi="Arial" w:cs="Arial"/>
                <w:iCs/>
                <w:sz w:val="18"/>
                <w:szCs w:val="18"/>
              </w:rPr>
              <w:t>Understand the significance of biblical social justice within the larger context of God’s activity in the world.</w:t>
            </w:r>
          </w:p>
          <w:p w14:paraId="45B815AB" w14:textId="298FC989" w:rsidR="0032497E" w:rsidRPr="00052879" w:rsidRDefault="0032497E" w:rsidP="004C134F">
            <w:pPr>
              <w:numPr>
                <w:ilvl w:val="0"/>
                <w:numId w:val="6"/>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sz w:val="18"/>
                <w:szCs w:val="18"/>
              </w:rPr>
            </w:pPr>
            <w:r w:rsidRPr="00052879">
              <w:rPr>
                <w:rFonts w:ascii="Arial" w:hAnsi="Arial" w:cs="Arial"/>
                <w:iCs/>
                <w:sz w:val="18"/>
                <w:szCs w:val="18"/>
              </w:rPr>
              <w:t>Articulate an understanding of the relevance of Jesus’ life, death, and resurrection to God’s call upon his people to “do justice, love mercy, and walk humbly”.</w:t>
            </w:r>
          </w:p>
          <w:p w14:paraId="38D74084" w14:textId="4E5C4449" w:rsidR="00CE40F9" w:rsidRPr="00052879" w:rsidRDefault="00CE40F9" w:rsidP="007638A5">
            <w:pPr>
              <w:numPr>
                <w:ilvl w:val="0"/>
                <w:numId w:val="6"/>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sz w:val="18"/>
                <w:szCs w:val="18"/>
              </w:rPr>
            </w:pPr>
            <w:r w:rsidRPr="00052879">
              <w:rPr>
                <w:rFonts w:ascii="Arial" w:hAnsi="Arial" w:cs="Arial"/>
                <w:iCs/>
                <w:color w:val="000000"/>
                <w:sz w:val="18"/>
                <w:szCs w:val="18"/>
              </w:rPr>
              <w:t xml:space="preserve">Construct and articulate a </w:t>
            </w:r>
            <w:r w:rsidR="00EA139C" w:rsidRPr="00052879">
              <w:rPr>
                <w:rFonts w:ascii="Arial" w:hAnsi="Arial" w:cs="Arial"/>
                <w:iCs/>
                <w:color w:val="000000"/>
                <w:sz w:val="18"/>
                <w:szCs w:val="18"/>
              </w:rPr>
              <w:t>plan of action</w:t>
            </w:r>
            <w:r w:rsidR="00455715" w:rsidRPr="00052879">
              <w:rPr>
                <w:rFonts w:ascii="Arial" w:hAnsi="Arial" w:cs="Arial"/>
                <w:iCs/>
                <w:color w:val="000000"/>
                <w:sz w:val="18"/>
                <w:szCs w:val="18"/>
              </w:rPr>
              <w:t xml:space="preserve"> </w:t>
            </w:r>
            <w:r w:rsidR="002F4636" w:rsidRPr="00052879">
              <w:rPr>
                <w:rFonts w:ascii="Arial" w:hAnsi="Arial" w:cs="Arial"/>
                <w:iCs/>
                <w:color w:val="000000"/>
                <w:sz w:val="18"/>
                <w:szCs w:val="18"/>
              </w:rPr>
              <w:t xml:space="preserve">to address </w:t>
            </w:r>
            <w:r w:rsidR="00567837" w:rsidRPr="00052879">
              <w:rPr>
                <w:rFonts w:ascii="Arial" w:hAnsi="Arial" w:cs="Arial"/>
                <w:iCs/>
                <w:color w:val="000000"/>
                <w:sz w:val="18"/>
                <w:szCs w:val="18"/>
              </w:rPr>
              <w:t xml:space="preserve">social </w:t>
            </w:r>
            <w:r w:rsidR="002F4636" w:rsidRPr="00052879">
              <w:rPr>
                <w:rFonts w:ascii="Arial" w:hAnsi="Arial" w:cs="Arial"/>
                <w:iCs/>
                <w:color w:val="000000"/>
                <w:sz w:val="18"/>
                <w:szCs w:val="18"/>
              </w:rPr>
              <w:t xml:space="preserve">issues </w:t>
            </w:r>
            <w:r w:rsidR="00567837" w:rsidRPr="00052879">
              <w:rPr>
                <w:rFonts w:ascii="Arial" w:hAnsi="Arial" w:cs="Arial"/>
                <w:iCs/>
                <w:color w:val="000000"/>
                <w:sz w:val="18"/>
                <w:szCs w:val="18"/>
              </w:rPr>
              <w:t xml:space="preserve">from a justice-informed lens.  </w:t>
            </w:r>
            <w:r w:rsidR="00817787" w:rsidRPr="00052879">
              <w:rPr>
                <w:rFonts w:ascii="Arial" w:hAnsi="Arial" w:cs="Arial"/>
                <w:iCs/>
                <w:color w:val="000000"/>
                <w:sz w:val="18"/>
                <w:szCs w:val="18"/>
              </w:rPr>
              <w:t xml:space="preserve">  </w:t>
            </w:r>
          </w:p>
          <w:p w14:paraId="17F68863" w14:textId="69D28C58" w:rsidR="00CE40F9" w:rsidRPr="00052879" w:rsidRDefault="00CE40F9" w:rsidP="004C134F">
            <w:pPr>
              <w:numPr>
                <w:ilvl w:val="0"/>
                <w:numId w:val="6"/>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sz w:val="18"/>
                <w:szCs w:val="18"/>
              </w:rPr>
            </w:pPr>
            <w:r w:rsidRPr="00052879">
              <w:rPr>
                <w:rFonts w:ascii="Arial" w:hAnsi="Arial" w:cs="Arial"/>
                <w:iCs/>
                <w:color w:val="000000"/>
                <w:sz w:val="18"/>
                <w:szCs w:val="18"/>
              </w:rPr>
              <w:t xml:space="preserve">Demonstrate skills to appropriately respond to </w:t>
            </w:r>
            <w:r w:rsidR="00455715" w:rsidRPr="00052879">
              <w:rPr>
                <w:rFonts w:ascii="Arial" w:hAnsi="Arial" w:cs="Arial"/>
                <w:iCs/>
                <w:color w:val="000000"/>
                <w:sz w:val="18"/>
                <w:szCs w:val="18"/>
              </w:rPr>
              <w:t>social</w:t>
            </w:r>
            <w:r w:rsidRPr="00052879">
              <w:rPr>
                <w:rFonts w:ascii="Arial" w:hAnsi="Arial" w:cs="Arial"/>
                <w:iCs/>
                <w:color w:val="000000"/>
                <w:sz w:val="18"/>
                <w:szCs w:val="18"/>
              </w:rPr>
              <w:t xml:space="preserve"> issues as they arise in their </w:t>
            </w:r>
            <w:r w:rsidR="00455715" w:rsidRPr="00052879">
              <w:rPr>
                <w:rFonts w:ascii="Arial" w:hAnsi="Arial" w:cs="Arial"/>
                <w:iCs/>
                <w:color w:val="000000"/>
                <w:sz w:val="18"/>
                <w:szCs w:val="18"/>
              </w:rPr>
              <w:t xml:space="preserve">personal and </w:t>
            </w:r>
            <w:r w:rsidR="008123C9" w:rsidRPr="00052879">
              <w:rPr>
                <w:rFonts w:ascii="Arial" w:hAnsi="Arial" w:cs="Arial"/>
                <w:iCs/>
                <w:color w:val="000000"/>
                <w:sz w:val="18"/>
                <w:szCs w:val="18"/>
              </w:rPr>
              <w:t>ministry</w:t>
            </w:r>
            <w:r w:rsidR="00133067" w:rsidRPr="00052879">
              <w:rPr>
                <w:rFonts w:ascii="Arial" w:hAnsi="Arial" w:cs="Arial"/>
                <w:iCs/>
                <w:color w:val="000000"/>
                <w:sz w:val="18"/>
                <w:szCs w:val="18"/>
              </w:rPr>
              <w:t>/work</w:t>
            </w:r>
            <w:r w:rsidR="008123C9" w:rsidRPr="00052879">
              <w:rPr>
                <w:rFonts w:ascii="Arial" w:hAnsi="Arial" w:cs="Arial"/>
                <w:iCs/>
                <w:color w:val="000000"/>
                <w:sz w:val="18"/>
                <w:szCs w:val="18"/>
              </w:rPr>
              <w:t xml:space="preserve"> context.  </w:t>
            </w:r>
          </w:p>
          <w:p w14:paraId="67DB0811" w14:textId="482EED06" w:rsidR="00E250DB" w:rsidRPr="00052879" w:rsidRDefault="00CE40F9" w:rsidP="00C40C0C">
            <w:pPr>
              <w:numPr>
                <w:ilvl w:val="0"/>
                <w:numId w:val="6"/>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iCs/>
                <w:sz w:val="18"/>
                <w:szCs w:val="18"/>
              </w:rPr>
            </w:pPr>
            <w:r w:rsidRPr="00052879">
              <w:rPr>
                <w:rFonts w:ascii="Arial" w:hAnsi="Arial" w:cs="Arial"/>
                <w:iCs/>
                <w:sz w:val="18"/>
                <w:szCs w:val="18"/>
              </w:rPr>
              <w:t xml:space="preserve">Demonstrate an ability to analyze social issues which confront </w:t>
            </w:r>
            <w:r w:rsidR="008123C9" w:rsidRPr="00052879">
              <w:rPr>
                <w:rFonts w:ascii="Arial" w:hAnsi="Arial" w:cs="Arial"/>
                <w:iCs/>
                <w:sz w:val="18"/>
                <w:szCs w:val="18"/>
              </w:rPr>
              <w:t>the church</w:t>
            </w:r>
            <w:r w:rsidR="0032497E" w:rsidRPr="00052879">
              <w:rPr>
                <w:rFonts w:ascii="Arial" w:hAnsi="Arial" w:cs="Arial"/>
                <w:iCs/>
                <w:sz w:val="18"/>
                <w:szCs w:val="18"/>
              </w:rPr>
              <w:t>/</w:t>
            </w:r>
            <w:r w:rsidR="00031D31" w:rsidRPr="00052879">
              <w:rPr>
                <w:rFonts w:ascii="Arial" w:hAnsi="Arial" w:cs="Arial"/>
                <w:iCs/>
                <w:sz w:val="18"/>
                <w:szCs w:val="18"/>
              </w:rPr>
              <w:t>Salvationists and</w:t>
            </w:r>
            <w:r w:rsidRPr="00052879">
              <w:rPr>
                <w:rFonts w:ascii="Arial" w:hAnsi="Arial" w:cs="Arial"/>
                <w:iCs/>
                <w:sz w:val="18"/>
                <w:szCs w:val="18"/>
              </w:rPr>
              <w:t xml:space="preserve"> offer appropriate responses according to </w:t>
            </w:r>
            <w:r w:rsidR="007B2629" w:rsidRPr="00052879">
              <w:rPr>
                <w:rFonts w:ascii="Arial" w:hAnsi="Arial" w:cs="Arial"/>
                <w:iCs/>
                <w:sz w:val="18"/>
                <w:szCs w:val="18"/>
              </w:rPr>
              <w:t xml:space="preserve">sound theology and </w:t>
            </w:r>
            <w:r w:rsidRPr="00052879">
              <w:rPr>
                <w:rFonts w:ascii="Arial" w:hAnsi="Arial" w:cs="Arial"/>
                <w:iCs/>
                <w:sz w:val="18"/>
                <w:szCs w:val="18"/>
              </w:rPr>
              <w:t>Salvation Army policy</w:t>
            </w:r>
            <w:r w:rsidR="00AD1412" w:rsidRPr="00052879">
              <w:rPr>
                <w:rFonts w:ascii="Arial" w:hAnsi="Arial" w:cs="Arial"/>
                <w:iCs/>
                <w:sz w:val="18"/>
                <w:szCs w:val="18"/>
              </w:rPr>
              <w:t>/p</w:t>
            </w:r>
            <w:r w:rsidRPr="00052879">
              <w:rPr>
                <w:rFonts w:ascii="Arial" w:hAnsi="Arial" w:cs="Arial"/>
                <w:iCs/>
                <w:sz w:val="18"/>
                <w:szCs w:val="18"/>
              </w:rPr>
              <w:t>osition statements</w:t>
            </w:r>
            <w:r w:rsidR="00AD1412" w:rsidRPr="00052879">
              <w:rPr>
                <w:rFonts w:ascii="Arial" w:hAnsi="Arial" w:cs="Arial"/>
                <w:iCs/>
                <w:sz w:val="18"/>
                <w:szCs w:val="18"/>
              </w:rPr>
              <w:t>.</w:t>
            </w:r>
            <w:r w:rsidR="00402935" w:rsidRPr="00052879">
              <w:rPr>
                <w:rFonts w:ascii="Arial" w:hAnsi="Arial" w:cs="Arial"/>
                <w:iCs/>
                <w:sz w:val="18"/>
                <w:szCs w:val="18"/>
              </w:rPr>
              <w:t xml:space="preserve">  </w:t>
            </w:r>
          </w:p>
        </w:tc>
      </w:tr>
      <w:tr w:rsidR="00CE40F9" w:rsidRPr="00572BC6" w14:paraId="1A3DD80C" w14:textId="77777777" w:rsidTr="00D16B20">
        <w:trPr>
          <w:trHeight w:val="432"/>
        </w:trPr>
        <w:tc>
          <w:tcPr>
            <w:tcW w:w="11016" w:type="dxa"/>
            <w:gridSpan w:val="8"/>
            <w:vAlign w:val="center"/>
          </w:tcPr>
          <w:p w14:paraId="745C7693" w14:textId="77777777" w:rsidR="00CE40F9" w:rsidRPr="00572BC6" w:rsidRDefault="00CE40F9" w:rsidP="007638A5">
            <w:pPr>
              <w:rPr>
                <w:rFonts w:ascii="Arial" w:hAnsi="Arial" w:cs="Arial"/>
                <w:b/>
                <w:sz w:val="18"/>
                <w:szCs w:val="18"/>
              </w:rPr>
            </w:pPr>
            <w:r w:rsidRPr="00572BC6">
              <w:rPr>
                <w:rFonts w:ascii="Arial" w:hAnsi="Arial" w:cs="Arial"/>
                <w:b/>
                <w:sz w:val="18"/>
                <w:szCs w:val="18"/>
                <w:u w:val="single"/>
              </w:rPr>
              <w:t>Methods of Instruction</w:t>
            </w:r>
          </w:p>
        </w:tc>
      </w:tr>
      <w:tr w:rsidR="00CE40F9" w:rsidRPr="00572BC6" w14:paraId="00D3241C" w14:textId="77777777" w:rsidTr="00D16B20">
        <w:trPr>
          <w:trHeight w:val="305"/>
        </w:trPr>
        <w:tc>
          <w:tcPr>
            <w:tcW w:w="11016" w:type="dxa"/>
            <w:gridSpan w:val="8"/>
          </w:tcPr>
          <w:p w14:paraId="5195F48A" w14:textId="11064276" w:rsidR="00CE40F9" w:rsidRPr="00572BC6" w:rsidRDefault="00CE40F9" w:rsidP="007638A5">
            <w:pPr>
              <w:rPr>
                <w:rFonts w:ascii="Arial" w:hAnsi="Arial" w:cs="Arial"/>
                <w:sz w:val="18"/>
                <w:szCs w:val="18"/>
              </w:rPr>
            </w:pPr>
            <w:r w:rsidRPr="00572BC6">
              <w:rPr>
                <w:rFonts w:ascii="Arial" w:hAnsi="Arial" w:cs="Arial"/>
                <w:sz w:val="18"/>
                <w:szCs w:val="18"/>
              </w:rPr>
              <w:t xml:space="preserve">Lecture with focus on interactive class structure and discussion that </w:t>
            </w:r>
            <w:r w:rsidR="00AD1412" w:rsidRPr="00572BC6">
              <w:rPr>
                <w:rFonts w:ascii="Arial" w:hAnsi="Arial" w:cs="Arial"/>
                <w:sz w:val="18"/>
                <w:szCs w:val="18"/>
              </w:rPr>
              <w:t>includes</w:t>
            </w:r>
            <w:r w:rsidRPr="00572BC6">
              <w:rPr>
                <w:rFonts w:ascii="Arial" w:hAnsi="Arial" w:cs="Arial"/>
                <w:sz w:val="18"/>
                <w:szCs w:val="18"/>
              </w:rPr>
              <w:t xml:space="preserve"> role playing</w:t>
            </w:r>
            <w:r w:rsidR="00931F60">
              <w:rPr>
                <w:rFonts w:ascii="Arial" w:hAnsi="Arial" w:cs="Arial"/>
                <w:sz w:val="18"/>
                <w:szCs w:val="18"/>
              </w:rPr>
              <w:t xml:space="preserve">, </w:t>
            </w:r>
            <w:r w:rsidRPr="00572BC6">
              <w:rPr>
                <w:rFonts w:ascii="Arial" w:hAnsi="Arial" w:cs="Arial"/>
                <w:sz w:val="18"/>
                <w:szCs w:val="18"/>
              </w:rPr>
              <w:t xml:space="preserve">situational </w:t>
            </w:r>
            <w:r w:rsidR="0075522F">
              <w:rPr>
                <w:rFonts w:ascii="Arial" w:hAnsi="Arial" w:cs="Arial"/>
                <w:sz w:val="18"/>
                <w:szCs w:val="18"/>
              </w:rPr>
              <w:t xml:space="preserve">social justice </w:t>
            </w:r>
            <w:r w:rsidRPr="00572BC6">
              <w:rPr>
                <w:rFonts w:ascii="Arial" w:hAnsi="Arial" w:cs="Arial"/>
                <w:sz w:val="18"/>
                <w:szCs w:val="18"/>
              </w:rPr>
              <w:t>case studies, guest speakers, assigned reading</w:t>
            </w:r>
            <w:r w:rsidR="00AD1412">
              <w:rPr>
                <w:rFonts w:ascii="Arial" w:hAnsi="Arial" w:cs="Arial"/>
                <w:sz w:val="18"/>
                <w:szCs w:val="18"/>
              </w:rPr>
              <w:t>,</w:t>
            </w:r>
            <w:r w:rsidRPr="00572BC6">
              <w:rPr>
                <w:rFonts w:ascii="Arial" w:hAnsi="Arial" w:cs="Arial"/>
                <w:sz w:val="18"/>
                <w:szCs w:val="18"/>
              </w:rPr>
              <w:t xml:space="preserve"> and </w:t>
            </w:r>
            <w:r w:rsidR="00931F60">
              <w:rPr>
                <w:rFonts w:ascii="Arial" w:hAnsi="Arial" w:cs="Arial"/>
                <w:sz w:val="18"/>
                <w:szCs w:val="18"/>
              </w:rPr>
              <w:t xml:space="preserve">immersive experiences.  </w:t>
            </w:r>
          </w:p>
        </w:tc>
      </w:tr>
      <w:tr w:rsidR="00CE40F9" w:rsidRPr="00572BC6" w14:paraId="53FE79DC" w14:textId="77777777" w:rsidTr="00D16B20">
        <w:trPr>
          <w:trHeight w:val="432"/>
        </w:trPr>
        <w:tc>
          <w:tcPr>
            <w:tcW w:w="11016" w:type="dxa"/>
            <w:gridSpan w:val="8"/>
            <w:vAlign w:val="center"/>
          </w:tcPr>
          <w:p w14:paraId="3F1CEEB5" w14:textId="730006A3"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rPr>
            </w:pPr>
            <w:r w:rsidRPr="00572BC6">
              <w:rPr>
                <w:rFonts w:ascii="Arial" w:hAnsi="Arial" w:cs="Arial"/>
                <w:b/>
                <w:sz w:val="18"/>
                <w:szCs w:val="18"/>
                <w:u w:val="single"/>
              </w:rPr>
              <w:t>Text</w:t>
            </w:r>
            <w:r w:rsidR="00A028CB">
              <w:rPr>
                <w:rFonts w:ascii="Arial" w:hAnsi="Arial" w:cs="Arial"/>
                <w:b/>
                <w:sz w:val="18"/>
                <w:szCs w:val="18"/>
                <w:u w:val="single"/>
              </w:rPr>
              <w:t>b</w:t>
            </w:r>
            <w:r w:rsidRPr="00572BC6">
              <w:rPr>
                <w:rFonts w:ascii="Arial" w:hAnsi="Arial" w:cs="Arial"/>
                <w:b/>
                <w:sz w:val="18"/>
                <w:szCs w:val="18"/>
                <w:u w:val="single"/>
              </w:rPr>
              <w:t>ooks</w:t>
            </w:r>
          </w:p>
        </w:tc>
      </w:tr>
      <w:tr w:rsidR="00CE40F9" w:rsidRPr="00572BC6" w14:paraId="15A2C25F" w14:textId="77777777" w:rsidTr="00D16B20">
        <w:trPr>
          <w:trHeight w:val="288"/>
        </w:trPr>
        <w:tc>
          <w:tcPr>
            <w:tcW w:w="11016" w:type="dxa"/>
            <w:gridSpan w:val="8"/>
          </w:tcPr>
          <w:p w14:paraId="296D5D7C" w14:textId="77777777" w:rsidR="004B6D46" w:rsidRDefault="004B6D46" w:rsidP="007638A5">
            <w:pPr>
              <w:rPr>
                <w:rFonts w:ascii="Arial" w:hAnsi="Arial" w:cs="Arial"/>
                <w:sz w:val="18"/>
                <w:szCs w:val="18"/>
              </w:rPr>
            </w:pPr>
          </w:p>
          <w:p w14:paraId="4230ADCA" w14:textId="341A6E15" w:rsidR="004B6D46" w:rsidRPr="00052879" w:rsidRDefault="00052879" w:rsidP="00052879">
            <w:pPr>
              <w:pStyle w:val="ListParagraph"/>
              <w:numPr>
                <w:ilvl w:val="0"/>
                <w:numId w:val="24"/>
              </w:numPr>
              <w:rPr>
                <w:rFonts w:ascii="Arial" w:hAnsi="Arial" w:cs="Arial"/>
                <w:sz w:val="18"/>
                <w:szCs w:val="18"/>
              </w:rPr>
            </w:pPr>
            <w:r>
              <w:rPr>
                <w:rFonts w:ascii="Arial" w:hAnsi="Arial" w:cs="Arial"/>
                <w:sz w:val="18"/>
                <w:szCs w:val="18"/>
              </w:rPr>
              <w:t xml:space="preserve"> </w:t>
            </w:r>
            <w:r w:rsidR="004B6D46" w:rsidRPr="00052879">
              <w:rPr>
                <w:rFonts w:ascii="Arial" w:hAnsi="Arial" w:cs="Arial"/>
                <w:sz w:val="18"/>
                <w:szCs w:val="18"/>
              </w:rPr>
              <w:t>Cannon, Mae Elise (2009).  Social Justice Handbook</w:t>
            </w:r>
            <w:proofErr w:type="gramStart"/>
            <w:r w:rsidR="004B6D46" w:rsidRPr="00052879">
              <w:rPr>
                <w:rFonts w:ascii="Arial" w:hAnsi="Arial" w:cs="Arial"/>
                <w:sz w:val="18"/>
                <w:szCs w:val="18"/>
              </w:rPr>
              <w:t>:  Small</w:t>
            </w:r>
            <w:proofErr w:type="gramEnd"/>
            <w:r w:rsidR="004B6D46" w:rsidRPr="00052879">
              <w:rPr>
                <w:rFonts w:ascii="Arial" w:hAnsi="Arial" w:cs="Arial"/>
                <w:sz w:val="18"/>
                <w:szCs w:val="18"/>
              </w:rPr>
              <w:t xml:space="preserve"> Steps for a Better World.  </w:t>
            </w:r>
            <w:r w:rsidR="00E71167" w:rsidRPr="00052879">
              <w:rPr>
                <w:rFonts w:ascii="Arial" w:hAnsi="Arial" w:cs="Arial"/>
                <w:sz w:val="18"/>
                <w:szCs w:val="18"/>
              </w:rPr>
              <w:t>Downers</w:t>
            </w:r>
            <w:r w:rsidR="004B6D46" w:rsidRPr="00052879">
              <w:rPr>
                <w:rFonts w:ascii="Arial" w:hAnsi="Arial" w:cs="Arial"/>
                <w:sz w:val="18"/>
                <w:szCs w:val="18"/>
              </w:rPr>
              <w:t xml:space="preserve"> Grove: InterVarsity Press.</w:t>
            </w:r>
          </w:p>
          <w:p w14:paraId="61BAA335" w14:textId="74FDE428" w:rsidR="004B6D46" w:rsidRPr="00052879" w:rsidRDefault="00052879" w:rsidP="00052879">
            <w:pPr>
              <w:pStyle w:val="ListParagraph"/>
              <w:numPr>
                <w:ilvl w:val="0"/>
                <w:numId w:val="24"/>
              </w:numPr>
              <w:rPr>
                <w:rFonts w:ascii="Arial" w:hAnsi="Arial" w:cs="Arial"/>
                <w:sz w:val="18"/>
                <w:szCs w:val="18"/>
              </w:rPr>
            </w:pPr>
            <w:r>
              <w:rPr>
                <w:rFonts w:ascii="Arial" w:hAnsi="Arial" w:cs="Arial"/>
                <w:sz w:val="18"/>
                <w:szCs w:val="18"/>
              </w:rPr>
              <w:t xml:space="preserve"> </w:t>
            </w:r>
            <w:r w:rsidR="004B6D46" w:rsidRPr="00052879">
              <w:rPr>
                <w:rFonts w:ascii="Arial" w:hAnsi="Arial" w:cs="Arial"/>
                <w:sz w:val="18"/>
                <w:szCs w:val="18"/>
              </w:rPr>
              <w:t>Keller, T. (2010). Generous Justice:  How God’s Grace Makes Us Just. New York: Penguin Group (USA) Inc.,</w:t>
            </w:r>
          </w:p>
          <w:p w14:paraId="011B2CCC" w14:textId="26CCE80F" w:rsidR="004C134F" w:rsidRPr="00052879" w:rsidRDefault="00052879" w:rsidP="00052879">
            <w:pPr>
              <w:pStyle w:val="ListParagraph"/>
              <w:numPr>
                <w:ilvl w:val="0"/>
                <w:numId w:val="24"/>
              </w:numPr>
              <w:rPr>
                <w:rFonts w:ascii="Arial" w:hAnsi="Arial" w:cs="Arial"/>
                <w:sz w:val="18"/>
                <w:szCs w:val="18"/>
              </w:rPr>
            </w:pPr>
            <w:r>
              <w:rPr>
                <w:rFonts w:ascii="Arial" w:hAnsi="Arial" w:cs="Arial"/>
                <w:sz w:val="18"/>
                <w:szCs w:val="18"/>
              </w:rPr>
              <w:t xml:space="preserve"> </w:t>
            </w:r>
            <w:r w:rsidR="004C134F" w:rsidRPr="00052879">
              <w:rPr>
                <w:rFonts w:ascii="Arial" w:hAnsi="Arial" w:cs="Arial"/>
                <w:sz w:val="18"/>
                <w:szCs w:val="18"/>
              </w:rPr>
              <w:t>Bible</w:t>
            </w:r>
          </w:p>
          <w:p w14:paraId="07885EA0" w14:textId="7C5C9DD9" w:rsidR="004C134F" w:rsidRPr="00052879" w:rsidRDefault="00052879" w:rsidP="00052879">
            <w:pPr>
              <w:pStyle w:val="ListParagraph"/>
              <w:numPr>
                <w:ilvl w:val="0"/>
                <w:numId w:val="24"/>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 T</w:t>
            </w:r>
            <w:r w:rsidR="004C134F" w:rsidRPr="00052879">
              <w:rPr>
                <w:rFonts w:ascii="Arial" w:hAnsi="Arial" w:cs="Arial"/>
                <w:sz w:val="18"/>
                <w:szCs w:val="18"/>
              </w:rPr>
              <w:t xml:space="preserve">he Salvation Army International Position Statements, </w:t>
            </w:r>
            <w:hyperlink r:id="rId8" w:history="1">
              <w:r w:rsidR="004C134F" w:rsidRPr="00052879">
                <w:rPr>
                  <w:rStyle w:val="Hyperlink"/>
                  <w:rFonts w:ascii="Arial" w:hAnsi="Arial" w:cs="Arial"/>
                  <w:sz w:val="18"/>
                  <w:szCs w:val="18"/>
                </w:rPr>
                <w:t>https://www.salvationarmy.org/isjc/ips</w:t>
              </w:r>
            </w:hyperlink>
            <w:r w:rsidR="004C134F" w:rsidRPr="00052879">
              <w:rPr>
                <w:rFonts w:ascii="Arial" w:hAnsi="Arial" w:cs="Arial"/>
                <w:sz w:val="18"/>
                <w:szCs w:val="18"/>
              </w:rPr>
              <w:t>.</w:t>
            </w:r>
          </w:p>
        </w:tc>
      </w:tr>
      <w:tr w:rsidR="00CE40F9" w:rsidRPr="00572BC6" w14:paraId="0924868F" w14:textId="77777777" w:rsidTr="00D16B20">
        <w:trPr>
          <w:trHeight w:val="432"/>
        </w:trPr>
        <w:tc>
          <w:tcPr>
            <w:tcW w:w="11016" w:type="dxa"/>
            <w:gridSpan w:val="8"/>
          </w:tcPr>
          <w:p w14:paraId="20076A5D"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p>
          <w:p w14:paraId="57883FEF" w14:textId="77777777" w:rsidR="00C4462B"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t>Supporting Articles/Resources:</w:t>
            </w:r>
          </w:p>
          <w:p w14:paraId="1479C164" w14:textId="40211CBA" w:rsidR="00397E12" w:rsidRPr="009737AF" w:rsidRDefault="00397E12"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Booth, C</w:t>
            </w:r>
            <w:r w:rsidR="00DB0543">
              <w:rPr>
                <w:rFonts w:ascii="Arial" w:hAnsi="Arial" w:cs="Arial"/>
                <w:sz w:val="18"/>
                <w:szCs w:val="18"/>
              </w:rPr>
              <w:t>. &amp; Booth, W. (</w:t>
            </w:r>
            <w:r w:rsidR="0089077B">
              <w:rPr>
                <w:rFonts w:ascii="Arial" w:hAnsi="Arial" w:cs="Arial"/>
                <w:sz w:val="18"/>
                <w:szCs w:val="18"/>
              </w:rPr>
              <w:t>1880)</w:t>
            </w:r>
            <w:r w:rsidR="009737AF">
              <w:rPr>
                <w:rFonts w:ascii="Arial" w:hAnsi="Arial" w:cs="Arial"/>
                <w:sz w:val="18"/>
                <w:szCs w:val="18"/>
              </w:rPr>
              <w:t xml:space="preserve">. </w:t>
            </w:r>
            <w:r w:rsidR="009737AF">
              <w:rPr>
                <w:rFonts w:ascii="Arial" w:hAnsi="Arial" w:cs="Arial"/>
                <w:i/>
                <w:iCs/>
                <w:sz w:val="18"/>
                <w:szCs w:val="18"/>
              </w:rPr>
              <w:t xml:space="preserve">Aggressive Christianity:  A Passionate Call for Christian Social Justice. </w:t>
            </w:r>
            <w:r w:rsidR="00B80704">
              <w:rPr>
                <w:rFonts w:ascii="Arial" w:hAnsi="Arial" w:cs="Arial"/>
                <w:sz w:val="18"/>
                <w:szCs w:val="18"/>
              </w:rPr>
              <w:t>London, UK</w:t>
            </w:r>
            <w:proofErr w:type="gramStart"/>
            <w:r w:rsidR="00B80704">
              <w:rPr>
                <w:rFonts w:ascii="Arial" w:hAnsi="Arial" w:cs="Arial"/>
                <w:sz w:val="18"/>
                <w:szCs w:val="18"/>
              </w:rPr>
              <w:t xml:space="preserve">:  </w:t>
            </w:r>
            <w:proofErr w:type="spellStart"/>
            <w:r w:rsidR="00B80704">
              <w:rPr>
                <w:rFonts w:ascii="Arial" w:hAnsi="Arial" w:cs="Arial"/>
                <w:sz w:val="18"/>
                <w:szCs w:val="18"/>
              </w:rPr>
              <w:t>Pantianos</w:t>
            </w:r>
            <w:proofErr w:type="spellEnd"/>
            <w:proofErr w:type="gramEnd"/>
            <w:r w:rsidR="00B80704">
              <w:rPr>
                <w:rFonts w:ascii="Arial" w:hAnsi="Arial" w:cs="Arial"/>
                <w:sz w:val="18"/>
                <w:szCs w:val="18"/>
              </w:rPr>
              <w:t xml:space="preserve"> </w:t>
            </w:r>
            <w:r w:rsidR="00B62B26">
              <w:rPr>
                <w:rFonts w:ascii="Arial" w:hAnsi="Arial" w:cs="Arial"/>
                <w:sz w:val="18"/>
                <w:szCs w:val="18"/>
              </w:rPr>
              <w:t>Classics</w:t>
            </w:r>
          </w:p>
          <w:p w14:paraId="76A11DCE" w14:textId="1F5A5B1C" w:rsidR="00192FD0" w:rsidRPr="00572BC6" w:rsidRDefault="00192FD0" w:rsidP="00192FD0">
            <w:pPr>
              <w:rPr>
                <w:rFonts w:ascii="Arial" w:hAnsi="Arial" w:cs="Arial"/>
                <w:sz w:val="18"/>
                <w:szCs w:val="18"/>
              </w:rPr>
            </w:pPr>
            <w:r>
              <w:rPr>
                <w:rFonts w:ascii="Arial" w:hAnsi="Arial" w:cs="Arial"/>
                <w:sz w:val="18"/>
                <w:szCs w:val="18"/>
              </w:rPr>
              <w:t xml:space="preserve">Chatraw, J. &amp; Prior, K. (2019). </w:t>
            </w:r>
            <w:r>
              <w:rPr>
                <w:rFonts w:ascii="Arial" w:hAnsi="Arial" w:cs="Arial"/>
                <w:i/>
                <w:iCs/>
                <w:sz w:val="18"/>
                <w:szCs w:val="18"/>
              </w:rPr>
              <w:t>Cultural Engagement: A Crash Course in Contemporary Issues</w:t>
            </w:r>
            <w:r>
              <w:rPr>
                <w:rFonts w:ascii="Arial" w:hAnsi="Arial" w:cs="Arial"/>
                <w:sz w:val="18"/>
                <w:szCs w:val="18"/>
              </w:rPr>
              <w:t>. Grand Rapids, MI: Zondervan Academic</w:t>
            </w:r>
          </w:p>
          <w:p w14:paraId="3E744D41" w14:textId="332F5613" w:rsidR="006D048A" w:rsidRPr="00205D63" w:rsidRDefault="006D048A"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Edge, L. &amp; Morgan</w:t>
            </w:r>
            <w:r w:rsidR="00506234">
              <w:rPr>
                <w:rFonts w:ascii="Arial" w:hAnsi="Arial" w:cs="Arial"/>
                <w:sz w:val="18"/>
                <w:szCs w:val="18"/>
              </w:rPr>
              <w:t xml:space="preserve">, G. (2017). </w:t>
            </w:r>
            <w:r w:rsidR="00506234">
              <w:rPr>
                <w:rFonts w:ascii="Arial" w:hAnsi="Arial" w:cs="Arial"/>
                <w:i/>
                <w:iCs/>
                <w:sz w:val="18"/>
                <w:szCs w:val="18"/>
              </w:rPr>
              <w:t xml:space="preserve">Partnering With God: Being a Missional Salvationist. </w:t>
            </w:r>
            <w:r w:rsidR="00205D63" w:rsidRPr="00205D63">
              <w:rPr>
                <w:rFonts w:ascii="Arial" w:hAnsi="Arial" w:cs="Arial"/>
                <w:sz w:val="18"/>
                <w:szCs w:val="18"/>
              </w:rPr>
              <w:t xml:space="preserve">Eugene, Oregon. </w:t>
            </w:r>
            <w:r w:rsidR="00E8367D">
              <w:rPr>
                <w:rFonts w:ascii="Arial" w:hAnsi="Arial" w:cs="Arial"/>
                <w:sz w:val="18"/>
                <w:szCs w:val="18"/>
              </w:rPr>
              <w:t>Wipf &amp; Stock</w:t>
            </w:r>
          </w:p>
          <w:p w14:paraId="760ABAC2" w14:textId="42AC99FA" w:rsidR="004B6D46" w:rsidRDefault="004B6D46" w:rsidP="004B6D46">
            <w:pPr>
              <w:rPr>
                <w:rFonts w:ascii="Arial" w:hAnsi="Arial" w:cs="Arial"/>
                <w:sz w:val="18"/>
                <w:szCs w:val="18"/>
              </w:rPr>
            </w:pPr>
            <w:r>
              <w:rPr>
                <w:rFonts w:ascii="Arial" w:hAnsi="Arial" w:cs="Arial"/>
                <w:sz w:val="18"/>
                <w:szCs w:val="18"/>
              </w:rPr>
              <w:t xml:space="preserve">Macmillan, M. C., </w:t>
            </w:r>
            <w:proofErr w:type="spellStart"/>
            <w:r>
              <w:rPr>
                <w:rFonts w:ascii="Arial" w:hAnsi="Arial" w:cs="Arial"/>
                <w:sz w:val="18"/>
                <w:szCs w:val="18"/>
              </w:rPr>
              <w:t>Posterski</w:t>
            </w:r>
            <w:proofErr w:type="spellEnd"/>
            <w:r>
              <w:rPr>
                <w:rFonts w:ascii="Arial" w:hAnsi="Arial" w:cs="Arial"/>
                <w:sz w:val="18"/>
                <w:szCs w:val="18"/>
              </w:rPr>
              <w:t xml:space="preserve">, D &amp; Read, J. (2014). </w:t>
            </w:r>
            <w:r>
              <w:rPr>
                <w:rFonts w:ascii="Arial" w:hAnsi="Arial" w:cs="Arial"/>
                <w:i/>
                <w:iCs/>
                <w:sz w:val="18"/>
                <w:szCs w:val="18"/>
              </w:rPr>
              <w:t xml:space="preserve">When Justice Is </w:t>
            </w:r>
            <w:r w:rsidR="00425C70">
              <w:rPr>
                <w:rFonts w:ascii="Arial" w:hAnsi="Arial" w:cs="Arial"/>
                <w:i/>
                <w:iCs/>
                <w:sz w:val="18"/>
                <w:szCs w:val="18"/>
              </w:rPr>
              <w:t>the</w:t>
            </w:r>
            <w:r>
              <w:rPr>
                <w:rFonts w:ascii="Arial" w:hAnsi="Arial" w:cs="Arial"/>
                <w:i/>
                <w:iCs/>
                <w:sz w:val="18"/>
                <w:szCs w:val="18"/>
              </w:rPr>
              <w:t xml:space="preserve"> Measure.  The Salvation Army</w:t>
            </w:r>
            <w:r>
              <w:rPr>
                <w:rFonts w:ascii="Arial" w:hAnsi="Arial" w:cs="Arial"/>
                <w:sz w:val="18"/>
                <w:szCs w:val="18"/>
              </w:rPr>
              <w:t>. Canada and Bermuda Territory, Ontario, Canada: Triumph Publishing</w:t>
            </w:r>
          </w:p>
          <w:p w14:paraId="686F75CA" w14:textId="18034FDB" w:rsidR="00A8244E" w:rsidRPr="006F2A9A" w:rsidRDefault="00A8244E"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lastRenderedPageBreak/>
              <w:t xml:space="preserve">McCracken, V. </w:t>
            </w:r>
            <w:r w:rsidR="007419CF">
              <w:rPr>
                <w:rFonts w:ascii="Arial" w:hAnsi="Arial" w:cs="Arial"/>
                <w:sz w:val="18"/>
                <w:szCs w:val="18"/>
              </w:rPr>
              <w:t xml:space="preserve">(2014). </w:t>
            </w:r>
            <w:r w:rsidR="00087EC6">
              <w:rPr>
                <w:rFonts w:ascii="Arial" w:hAnsi="Arial" w:cs="Arial"/>
                <w:i/>
                <w:iCs/>
                <w:sz w:val="18"/>
                <w:szCs w:val="18"/>
              </w:rPr>
              <w:t xml:space="preserve">Christian Faith and Social Justice. </w:t>
            </w:r>
            <w:r w:rsidR="006F2A9A" w:rsidRPr="006F2A9A">
              <w:rPr>
                <w:rFonts w:ascii="Arial" w:hAnsi="Arial" w:cs="Arial"/>
                <w:sz w:val="18"/>
                <w:szCs w:val="18"/>
              </w:rPr>
              <w:t>New York, NY</w:t>
            </w:r>
            <w:r w:rsidR="00641B52">
              <w:rPr>
                <w:rFonts w:ascii="Arial" w:hAnsi="Arial" w:cs="Arial"/>
                <w:sz w:val="18"/>
                <w:szCs w:val="18"/>
              </w:rPr>
              <w:t>. Bloomsbury Academic</w:t>
            </w:r>
          </w:p>
          <w:p w14:paraId="59ED9CD1" w14:textId="0EE7A9F3" w:rsidR="004F5ABC" w:rsidRDefault="001719FC"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Pallant, D.</w:t>
            </w:r>
            <w:r w:rsidR="00390AE7">
              <w:rPr>
                <w:rFonts w:ascii="Arial" w:hAnsi="Arial" w:cs="Arial"/>
                <w:sz w:val="18"/>
                <w:szCs w:val="18"/>
              </w:rPr>
              <w:t xml:space="preserve"> (2019).</w:t>
            </w:r>
            <w:r>
              <w:rPr>
                <w:rFonts w:ascii="Arial" w:hAnsi="Arial" w:cs="Arial"/>
                <w:sz w:val="18"/>
                <w:szCs w:val="18"/>
              </w:rPr>
              <w:t xml:space="preserve"> </w:t>
            </w:r>
            <w:r w:rsidRPr="00390AE7">
              <w:rPr>
                <w:rFonts w:ascii="Arial" w:hAnsi="Arial" w:cs="Arial"/>
                <w:i/>
                <w:iCs/>
                <w:sz w:val="18"/>
                <w:szCs w:val="18"/>
              </w:rPr>
              <w:t xml:space="preserve">To </w:t>
            </w:r>
            <w:r w:rsidR="00622A76" w:rsidRPr="00390AE7">
              <w:rPr>
                <w:rFonts w:ascii="Arial" w:hAnsi="Arial" w:cs="Arial"/>
                <w:i/>
                <w:iCs/>
                <w:sz w:val="18"/>
                <w:szCs w:val="18"/>
              </w:rPr>
              <w:t>Be Like Jesus!  Christian Ethics for a 21</w:t>
            </w:r>
            <w:r w:rsidR="00622A76" w:rsidRPr="00390AE7">
              <w:rPr>
                <w:rFonts w:ascii="Arial" w:hAnsi="Arial" w:cs="Arial"/>
                <w:i/>
                <w:iCs/>
                <w:sz w:val="18"/>
                <w:szCs w:val="18"/>
                <w:vertAlign w:val="superscript"/>
              </w:rPr>
              <w:t>st</w:t>
            </w:r>
            <w:r w:rsidR="00622A76" w:rsidRPr="00390AE7">
              <w:rPr>
                <w:rFonts w:ascii="Arial" w:hAnsi="Arial" w:cs="Arial"/>
                <w:i/>
                <w:iCs/>
                <w:sz w:val="18"/>
                <w:szCs w:val="18"/>
              </w:rPr>
              <w:t xml:space="preserve"> Century Salvation Army</w:t>
            </w:r>
            <w:r w:rsidR="00622A76">
              <w:rPr>
                <w:rFonts w:ascii="Arial" w:hAnsi="Arial" w:cs="Arial"/>
                <w:sz w:val="18"/>
                <w:szCs w:val="18"/>
              </w:rPr>
              <w:t>.</w:t>
            </w:r>
            <w:r w:rsidR="00390AE7">
              <w:rPr>
                <w:rFonts w:ascii="Arial" w:hAnsi="Arial" w:cs="Arial"/>
                <w:sz w:val="18"/>
                <w:szCs w:val="18"/>
              </w:rPr>
              <w:t xml:space="preserve"> </w:t>
            </w:r>
            <w:r w:rsidR="003476A7">
              <w:rPr>
                <w:rFonts w:ascii="Arial" w:hAnsi="Arial" w:cs="Arial"/>
                <w:sz w:val="18"/>
                <w:szCs w:val="18"/>
              </w:rPr>
              <w:t>The Salvation Army</w:t>
            </w:r>
            <w:r w:rsidR="00EA7348">
              <w:rPr>
                <w:rFonts w:ascii="Arial" w:hAnsi="Arial" w:cs="Arial"/>
                <w:sz w:val="18"/>
                <w:szCs w:val="18"/>
              </w:rPr>
              <w:t xml:space="preserve"> London, United Kingdon</w:t>
            </w:r>
            <w:r w:rsidR="00261E76">
              <w:rPr>
                <w:rFonts w:ascii="Arial" w:hAnsi="Arial" w:cs="Arial"/>
                <w:sz w:val="18"/>
                <w:szCs w:val="18"/>
              </w:rPr>
              <w:t>:  Salvation Books</w:t>
            </w:r>
          </w:p>
          <w:p w14:paraId="09E58C99" w14:textId="77777777" w:rsidR="00D15405" w:rsidRDefault="00D15405" w:rsidP="00D1540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Rah, S. &amp; Vanderpol, G. (2016). </w:t>
            </w:r>
            <w:r>
              <w:rPr>
                <w:rFonts w:ascii="Arial" w:hAnsi="Arial" w:cs="Arial"/>
                <w:i/>
                <w:iCs/>
                <w:sz w:val="18"/>
                <w:szCs w:val="18"/>
              </w:rPr>
              <w:t xml:space="preserve">Return To Justice:  Six Movements that Reignited Our Contemporary Evangelical Conscience. </w:t>
            </w:r>
            <w:r>
              <w:rPr>
                <w:rFonts w:ascii="Arial" w:hAnsi="Arial" w:cs="Arial"/>
                <w:sz w:val="18"/>
                <w:szCs w:val="18"/>
              </w:rPr>
              <w:t>Grand Rapids, MI: Brazos Press.</w:t>
            </w:r>
          </w:p>
          <w:p w14:paraId="7B187568" w14:textId="77777777" w:rsidR="0032497E" w:rsidRPr="00966515" w:rsidRDefault="0032497E" w:rsidP="0032497E">
            <w:pPr>
              <w:rPr>
                <w:rFonts w:ascii="Arial" w:hAnsi="Arial" w:cs="Arial"/>
                <w:sz w:val="18"/>
                <w:szCs w:val="18"/>
              </w:rPr>
            </w:pPr>
            <w:bookmarkStart w:id="0" w:name="_Hlk57127081"/>
            <w:r>
              <w:rPr>
                <w:rFonts w:ascii="Arial" w:hAnsi="Arial" w:cs="Arial"/>
                <w:sz w:val="18"/>
                <w:szCs w:val="18"/>
              </w:rPr>
              <w:t xml:space="preserve">Roberts, C. &amp; Strickland, D. (2016). </w:t>
            </w:r>
            <w:r>
              <w:rPr>
                <w:rFonts w:ascii="Arial" w:hAnsi="Arial" w:cs="Arial"/>
                <w:i/>
                <w:iCs/>
                <w:sz w:val="18"/>
                <w:szCs w:val="18"/>
              </w:rPr>
              <w:t>Just: Imagine</w:t>
            </w:r>
            <w:r>
              <w:rPr>
                <w:rFonts w:ascii="Arial" w:hAnsi="Arial" w:cs="Arial"/>
                <w:sz w:val="18"/>
                <w:szCs w:val="18"/>
              </w:rPr>
              <w:t xml:space="preserve">. The Salvation Army Western Territory: Frontier </w:t>
            </w:r>
            <w:r w:rsidRPr="00966515">
              <w:rPr>
                <w:rFonts w:ascii="Arial" w:hAnsi="Arial" w:cs="Arial"/>
                <w:sz w:val="18"/>
                <w:szCs w:val="18"/>
              </w:rPr>
              <w:t xml:space="preserve">Press </w:t>
            </w:r>
            <w:hyperlink r:id="rId9" w:history="1">
              <w:r w:rsidRPr="00966515">
                <w:rPr>
                  <w:rStyle w:val="Hyperlink"/>
                  <w:rFonts w:ascii="Arial" w:hAnsi="Arial" w:cs="Arial"/>
                  <w:noProof/>
                  <w:sz w:val="18"/>
                  <w:szCs w:val="18"/>
                </w:rPr>
                <w:t>https://sajustice.us/wp-content/uploads/2017/04/JustImagine.pdf</w:t>
              </w:r>
            </w:hyperlink>
            <w:r w:rsidRPr="00966515">
              <w:rPr>
                <w:rStyle w:val="Hyperlink"/>
                <w:rFonts w:ascii="Arial" w:hAnsi="Arial" w:cs="Arial"/>
                <w:noProof/>
                <w:sz w:val="18"/>
                <w:szCs w:val="18"/>
              </w:rPr>
              <w:t xml:space="preserve"> </w:t>
            </w:r>
          </w:p>
          <w:bookmarkEnd w:id="0"/>
          <w:p w14:paraId="7947C9A6" w14:textId="046231A9" w:rsidR="00966515" w:rsidRPr="00966515" w:rsidRDefault="00966515"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3"/>
                <w:szCs w:val="13"/>
              </w:rPr>
            </w:pPr>
            <w:r w:rsidRPr="00966515">
              <w:rPr>
                <w:rFonts w:ascii="Arial" w:hAnsi="Arial" w:cs="Arial"/>
                <w:color w:val="212121"/>
                <w:sz w:val="18"/>
                <w:szCs w:val="18"/>
              </w:rPr>
              <w:t>Rolheiser, R. (2019).</w:t>
            </w:r>
            <w:r w:rsidRPr="00966515">
              <w:rPr>
                <w:rStyle w:val="apple-converted-space"/>
                <w:rFonts w:ascii="Arial" w:hAnsi="Arial" w:cs="Arial"/>
                <w:color w:val="212121"/>
                <w:sz w:val="18"/>
                <w:szCs w:val="18"/>
              </w:rPr>
              <w:t> </w:t>
            </w:r>
            <w:r w:rsidRPr="00966515">
              <w:rPr>
                <w:rFonts w:ascii="Arial" w:hAnsi="Arial" w:cs="Arial"/>
                <w:i/>
                <w:iCs/>
                <w:color w:val="212121"/>
                <w:sz w:val="18"/>
                <w:szCs w:val="18"/>
              </w:rPr>
              <w:t xml:space="preserve">The Holy Longing:  The Search </w:t>
            </w:r>
            <w:proofErr w:type="gramStart"/>
            <w:r w:rsidRPr="00966515">
              <w:rPr>
                <w:rFonts w:ascii="Arial" w:hAnsi="Arial" w:cs="Arial"/>
                <w:i/>
                <w:iCs/>
                <w:color w:val="212121"/>
                <w:sz w:val="18"/>
                <w:szCs w:val="18"/>
              </w:rPr>
              <w:t>For</w:t>
            </w:r>
            <w:proofErr w:type="gramEnd"/>
            <w:r w:rsidRPr="00966515">
              <w:rPr>
                <w:rFonts w:ascii="Arial" w:hAnsi="Arial" w:cs="Arial"/>
                <w:i/>
                <w:iCs/>
                <w:color w:val="212121"/>
                <w:sz w:val="18"/>
                <w:szCs w:val="18"/>
              </w:rPr>
              <w:t xml:space="preserve"> A Christian Spirituality.</w:t>
            </w:r>
            <w:r w:rsidRPr="00966515">
              <w:rPr>
                <w:rStyle w:val="apple-converted-space"/>
                <w:rFonts w:ascii="Arial" w:hAnsi="Arial" w:cs="Arial"/>
                <w:i/>
                <w:iCs/>
                <w:color w:val="212121"/>
                <w:sz w:val="18"/>
                <w:szCs w:val="18"/>
              </w:rPr>
              <w:t> </w:t>
            </w:r>
            <w:r w:rsidRPr="00966515">
              <w:rPr>
                <w:rFonts w:ascii="Arial" w:hAnsi="Arial" w:cs="Arial"/>
                <w:color w:val="212121"/>
                <w:sz w:val="18"/>
                <w:szCs w:val="18"/>
              </w:rPr>
              <w:t>New York, NY: Image</w:t>
            </w:r>
          </w:p>
          <w:p w14:paraId="12028E6A" w14:textId="76997C70" w:rsidR="00E8367D" w:rsidRPr="00581374" w:rsidRDefault="00E8367D"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Rothstein, R. (</w:t>
            </w:r>
            <w:r w:rsidR="001B4FE4">
              <w:rPr>
                <w:rFonts w:ascii="Arial" w:hAnsi="Arial" w:cs="Arial"/>
                <w:sz w:val="18"/>
                <w:szCs w:val="18"/>
              </w:rPr>
              <w:t xml:space="preserve">2017). </w:t>
            </w:r>
            <w:r w:rsidR="001B4FE4">
              <w:rPr>
                <w:rFonts w:ascii="Arial" w:hAnsi="Arial" w:cs="Arial"/>
                <w:i/>
                <w:iCs/>
                <w:sz w:val="18"/>
                <w:szCs w:val="18"/>
              </w:rPr>
              <w:t>The Color of Law</w:t>
            </w:r>
            <w:proofErr w:type="gramStart"/>
            <w:r w:rsidR="00581374">
              <w:rPr>
                <w:rFonts w:ascii="Arial" w:hAnsi="Arial" w:cs="Arial"/>
                <w:i/>
                <w:iCs/>
                <w:sz w:val="18"/>
                <w:szCs w:val="18"/>
              </w:rPr>
              <w:t>:  A</w:t>
            </w:r>
            <w:proofErr w:type="gramEnd"/>
            <w:r w:rsidR="00581374">
              <w:rPr>
                <w:rFonts w:ascii="Arial" w:hAnsi="Arial" w:cs="Arial"/>
                <w:i/>
                <w:iCs/>
                <w:sz w:val="18"/>
                <w:szCs w:val="18"/>
              </w:rPr>
              <w:t xml:space="preserve"> Forgotten History of How Our Government Segregated America. </w:t>
            </w:r>
            <w:r w:rsidR="00235441">
              <w:rPr>
                <w:rFonts w:ascii="Arial" w:hAnsi="Arial" w:cs="Arial"/>
                <w:sz w:val="18"/>
                <w:szCs w:val="18"/>
              </w:rPr>
              <w:t>New York, NY</w:t>
            </w:r>
            <w:r w:rsidR="00944ECF">
              <w:rPr>
                <w:rFonts w:ascii="Arial" w:hAnsi="Arial" w:cs="Arial"/>
                <w:sz w:val="18"/>
                <w:szCs w:val="18"/>
              </w:rPr>
              <w:t>. Liveright Publishing Corporation</w:t>
            </w:r>
          </w:p>
          <w:p w14:paraId="00A464C0" w14:textId="3A05F7DC" w:rsidR="00D52547" w:rsidRDefault="002126E8"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So</w:t>
            </w:r>
            <w:r w:rsidR="00835E20">
              <w:rPr>
                <w:rFonts w:ascii="Arial" w:hAnsi="Arial" w:cs="Arial"/>
                <w:sz w:val="18"/>
                <w:szCs w:val="18"/>
              </w:rPr>
              <w:t>eren, M. &amp; Yang, J. (</w:t>
            </w:r>
            <w:r w:rsidR="00A97B62">
              <w:rPr>
                <w:rFonts w:ascii="Arial" w:hAnsi="Arial" w:cs="Arial"/>
                <w:sz w:val="18"/>
                <w:szCs w:val="18"/>
              </w:rPr>
              <w:t xml:space="preserve">2018).  </w:t>
            </w:r>
            <w:r w:rsidR="00403547">
              <w:rPr>
                <w:rFonts w:ascii="Arial" w:hAnsi="Arial" w:cs="Arial"/>
                <w:i/>
                <w:iCs/>
                <w:sz w:val="18"/>
                <w:szCs w:val="18"/>
              </w:rPr>
              <w:t xml:space="preserve">Welcoming The Stranger. </w:t>
            </w:r>
            <w:r w:rsidR="00403547">
              <w:rPr>
                <w:rFonts w:ascii="Arial" w:hAnsi="Arial" w:cs="Arial"/>
                <w:sz w:val="18"/>
                <w:szCs w:val="18"/>
              </w:rPr>
              <w:t xml:space="preserve">Downers Grove, IL. </w:t>
            </w:r>
            <w:r w:rsidR="00111E75">
              <w:rPr>
                <w:rFonts w:ascii="Arial" w:hAnsi="Arial" w:cs="Arial"/>
                <w:sz w:val="18"/>
                <w:szCs w:val="18"/>
              </w:rPr>
              <w:t>InterVarsity Press</w:t>
            </w:r>
          </w:p>
          <w:p w14:paraId="627A5216" w14:textId="4EBD0162" w:rsidR="00052879" w:rsidRDefault="00052879"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Swan, W. (2022). Living Right While Righting </w:t>
            </w:r>
            <w:r w:rsidR="001A5E3A">
              <w:rPr>
                <w:rFonts w:ascii="Arial" w:hAnsi="Arial" w:cs="Arial"/>
                <w:sz w:val="18"/>
                <w:szCs w:val="18"/>
              </w:rPr>
              <w:t>Wrong</w:t>
            </w:r>
            <w:r>
              <w:rPr>
                <w:rFonts w:ascii="Arial" w:hAnsi="Arial" w:cs="Arial"/>
                <w:sz w:val="18"/>
                <w:szCs w:val="18"/>
              </w:rPr>
              <w:t>:  A Salvationist Theology of Protest. The Salvation Army Canada and Bermuda Territory, Ontario</w:t>
            </w:r>
            <w:r w:rsidR="001A5E3A">
              <w:rPr>
                <w:rFonts w:ascii="Arial" w:hAnsi="Arial" w:cs="Arial"/>
                <w:sz w:val="18"/>
                <w:szCs w:val="18"/>
              </w:rPr>
              <w:t>: Triumph Publishing</w:t>
            </w:r>
          </w:p>
          <w:p w14:paraId="72C624C8" w14:textId="08208426" w:rsidR="004D3073" w:rsidRPr="00E64C31" w:rsidRDefault="004D3073"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Winship. J. (2016). </w:t>
            </w:r>
            <w:r>
              <w:rPr>
                <w:rFonts w:ascii="Arial" w:hAnsi="Arial" w:cs="Arial"/>
                <w:i/>
                <w:iCs/>
                <w:sz w:val="18"/>
                <w:szCs w:val="18"/>
              </w:rPr>
              <w:t>Faith in Action</w:t>
            </w:r>
            <w:r w:rsidR="00E31370">
              <w:rPr>
                <w:rFonts w:ascii="Arial" w:hAnsi="Arial" w:cs="Arial"/>
                <w:i/>
                <w:iCs/>
                <w:sz w:val="18"/>
                <w:szCs w:val="18"/>
              </w:rPr>
              <w:t>: Guiding</w:t>
            </w:r>
            <w:r w:rsidR="005C2DE6">
              <w:rPr>
                <w:rFonts w:ascii="Arial" w:hAnsi="Arial" w:cs="Arial"/>
                <w:i/>
                <w:iCs/>
                <w:sz w:val="18"/>
                <w:szCs w:val="18"/>
              </w:rPr>
              <w:t xml:space="preserve"> Principles of The Salvation Army Social Services Ministries. </w:t>
            </w:r>
            <w:r w:rsidR="005C1810" w:rsidRPr="00E64C31">
              <w:rPr>
                <w:rFonts w:ascii="Arial" w:hAnsi="Arial" w:cs="Arial"/>
                <w:sz w:val="18"/>
                <w:szCs w:val="18"/>
              </w:rPr>
              <w:t>The Salvation Army</w:t>
            </w:r>
            <w:r w:rsidR="00BF5F58" w:rsidRPr="00E64C31">
              <w:rPr>
                <w:rFonts w:ascii="Arial" w:hAnsi="Arial" w:cs="Arial"/>
                <w:sz w:val="18"/>
                <w:szCs w:val="18"/>
              </w:rPr>
              <w:t xml:space="preserve"> </w:t>
            </w:r>
            <w:r w:rsidR="000B6D25" w:rsidRPr="00E64C31">
              <w:rPr>
                <w:rFonts w:ascii="Arial" w:hAnsi="Arial" w:cs="Arial"/>
                <w:sz w:val="18"/>
                <w:szCs w:val="18"/>
              </w:rPr>
              <w:t>Hoffman Estates, IL</w:t>
            </w:r>
          </w:p>
          <w:p w14:paraId="7E81676C" w14:textId="77777777" w:rsidR="00111E75" w:rsidRPr="00403547" w:rsidRDefault="00111E75"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21099EF9" w14:textId="34196514" w:rsidR="00786B02" w:rsidRPr="00572BC6" w:rsidRDefault="00786B02" w:rsidP="0073793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tc>
      </w:tr>
      <w:tr w:rsidR="00CE40F9" w:rsidRPr="00572BC6" w14:paraId="4C954B96" w14:textId="77777777" w:rsidTr="00D16B20">
        <w:trPr>
          <w:trHeight w:val="432"/>
        </w:trPr>
        <w:tc>
          <w:tcPr>
            <w:tcW w:w="11016" w:type="dxa"/>
            <w:gridSpan w:val="8"/>
            <w:vAlign w:val="center"/>
          </w:tcPr>
          <w:p w14:paraId="49E76187"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sz w:val="18"/>
                <w:szCs w:val="18"/>
                <w:u w:val="single"/>
              </w:rPr>
            </w:pPr>
            <w:r w:rsidRPr="00572BC6">
              <w:rPr>
                <w:rFonts w:ascii="Arial" w:hAnsi="Arial" w:cs="Arial"/>
                <w:b/>
                <w:sz w:val="18"/>
                <w:szCs w:val="18"/>
                <w:u w:val="single"/>
              </w:rPr>
              <w:lastRenderedPageBreak/>
              <w:t>Expectations &amp; Requirements</w:t>
            </w:r>
          </w:p>
        </w:tc>
      </w:tr>
      <w:tr w:rsidR="00CE40F9" w:rsidRPr="00572BC6" w14:paraId="1A587500" w14:textId="77777777" w:rsidTr="00D16B20">
        <w:trPr>
          <w:trHeight w:val="432"/>
        </w:trPr>
        <w:tc>
          <w:tcPr>
            <w:tcW w:w="11016" w:type="dxa"/>
            <w:gridSpan w:val="8"/>
          </w:tcPr>
          <w:p w14:paraId="1681A7A4" w14:textId="77777777" w:rsidR="00572BC6" w:rsidRDefault="00572BC6" w:rsidP="007638A5">
            <w:pPr>
              <w:rPr>
                <w:rFonts w:ascii="Arial" w:hAnsi="Arial" w:cs="Arial"/>
                <w:sz w:val="18"/>
                <w:szCs w:val="18"/>
              </w:rPr>
            </w:pPr>
          </w:p>
          <w:p w14:paraId="0708F282" w14:textId="187B575F" w:rsidR="007C6E9A" w:rsidRPr="007E7730" w:rsidRDefault="007C6E9A" w:rsidP="007C6E9A">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All </w:t>
            </w:r>
            <w:r w:rsidR="004B6D46">
              <w:rPr>
                <w:rFonts w:ascii="Arial" w:hAnsi="Arial" w:cs="Arial"/>
                <w:sz w:val="18"/>
                <w:szCs w:val="18"/>
              </w:rPr>
              <w:t xml:space="preserve">written </w:t>
            </w:r>
            <w:r>
              <w:rPr>
                <w:rFonts w:ascii="Arial" w:hAnsi="Arial" w:cs="Arial"/>
                <w:sz w:val="18"/>
                <w:szCs w:val="18"/>
              </w:rPr>
              <w:t xml:space="preserve">assignments are due </w:t>
            </w:r>
            <w:r w:rsidR="00BF0F40">
              <w:rPr>
                <w:rFonts w:ascii="Arial" w:hAnsi="Arial" w:cs="Arial"/>
                <w:sz w:val="18"/>
                <w:szCs w:val="18"/>
              </w:rPr>
              <w:t>to the instructors via email</w:t>
            </w:r>
            <w:r w:rsidRPr="007E7730">
              <w:rPr>
                <w:rFonts w:ascii="Arial" w:hAnsi="Arial" w:cs="Arial"/>
                <w:sz w:val="18"/>
                <w:szCs w:val="18"/>
              </w:rPr>
              <w:t xml:space="preserve"> by </w:t>
            </w:r>
            <w:r>
              <w:rPr>
                <w:rFonts w:ascii="Arial" w:hAnsi="Arial" w:cs="Arial"/>
                <w:sz w:val="18"/>
                <w:szCs w:val="18"/>
              </w:rPr>
              <w:t xml:space="preserve">11:59 PM on the due date listed. </w:t>
            </w:r>
            <w:r w:rsidR="004B6D46">
              <w:rPr>
                <w:rFonts w:ascii="Arial" w:hAnsi="Arial" w:cs="Arial"/>
                <w:sz w:val="18"/>
                <w:szCs w:val="18"/>
              </w:rPr>
              <w:t xml:space="preserve">Please submit all assignment via email to </w:t>
            </w:r>
            <w:hyperlink r:id="rId10" w:history="1">
              <w:r w:rsidR="002C5628" w:rsidRPr="005B7179">
                <w:rPr>
                  <w:rStyle w:val="Hyperlink"/>
                  <w:rFonts w:ascii="Arial" w:hAnsi="Arial" w:cs="Arial"/>
                  <w:sz w:val="18"/>
                  <w:szCs w:val="18"/>
                </w:rPr>
                <w:t>Katherine.clausell@usc.salvationarmy.org</w:t>
              </w:r>
            </w:hyperlink>
            <w:r w:rsidR="002C5628">
              <w:rPr>
                <w:rFonts w:ascii="Arial" w:hAnsi="Arial" w:cs="Arial"/>
                <w:sz w:val="18"/>
                <w:szCs w:val="18"/>
              </w:rPr>
              <w:t xml:space="preserve">.  All responses should be typed (12-point font, Times New Roman, 1-inch margins, double spaced).  </w:t>
            </w:r>
          </w:p>
          <w:p w14:paraId="7D4C13FA" w14:textId="77777777" w:rsidR="007C6E9A" w:rsidRDefault="007C6E9A" w:rsidP="007C6E9A">
            <w:pPr>
              <w:rPr>
                <w:rFonts w:ascii="Arial" w:hAnsi="Arial" w:cs="Arial"/>
                <w:sz w:val="18"/>
                <w:szCs w:val="18"/>
              </w:rPr>
            </w:pPr>
          </w:p>
          <w:p w14:paraId="6AA76B35" w14:textId="72451A95" w:rsidR="007C6E9A" w:rsidRPr="005C73A3" w:rsidRDefault="007C6E9A" w:rsidP="007C6E9A">
            <w:pPr>
              <w:rPr>
                <w:rFonts w:ascii="Arial" w:hAnsi="Arial" w:cs="Arial"/>
                <w:sz w:val="18"/>
                <w:szCs w:val="18"/>
              </w:rPr>
            </w:pPr>
            <w:r w:rsidRPr="005C73A3">
              <w:rPr>
                <w:rFonts w:ascii="Arial" w:hAnsi="Arial" w:cs="Arial"/>
                <w:sz w:val="18"/>
                <w:szCs w:val="18"/>
              </w:rPr>
              <w:t>Attendance is expected and required in all class sessions – some courses include role playing, group participation, etc</w:t>
            </w:r>
            <w:r>
              <w:rPr>
                <w:rFonts w:ascii="Arial" w:hAnsi="Arial" w:cs="Arial"/>
                <w:sz w:val="18"/>
                <w:szCs w:val="18"/>
              </w:rPr>
              <w:t>.,</w:t>
            </w:r>
            <w:r w:rsidRPr="005C73A3">
              <w:rPr>
                <w:rFonts w:ascii="Arial" w:hAnsi="Arial" w:cs="Arial"/>
                <w:sz w:val="18"/>
                <w:szCs w:val="18"/>
              </w:rPr>
              <w:t xml:space="preserve"> for which class absence may result in a lowered grade.    </w:t>
            </w:r>
          </w:p>
          <w:p w14:paraId="33C8C72B" w14:textId="77777777" w:rsidR="007C6E9A" w:rsidRPr="005C73A3" w:rsidRDefault="007C6E9A" w:rsidP="007C6E9A">
            <w:pPr>
              <w:rPr>
                <w:rFonts w:ascii="Arial" w:hAnsi="Arial" w:cs="Arial"/>
                <w:sz w:val="18"/>
                <w:szCs w:val="18"/>
              </w:rPr>
            </w:pPr>
          </w:p>
          <w:p w14:paraId="388D7A37" w14:textId="77777777" w:rsidR="007C6E9A" w:rsidRDefault="007C6E9A" w:rsidP="007C6E9A">
            <w:pPr>
              <w:rPr>
                <w:rFonts w:ascii="Arial" w:eastAsia="Calibri" w:hAnsi="Arial" w:cs="Arial"/>
                <w:sz w:val="18"/>
                <w:szCs w:val="18"/>
              </w:rPr>
            </w:pPr>
            <w:r w:rsidRPr="005C73A3">
              <w:rPr>
                <w:rFonts w:ascii="Arial" w:hAnsi="Arial" w:cs="Arial"/>
                <w:sz w:val="18"/>
                <w:szCs w:val="18"/>
              </w:rPr>
              <w:t>Late submission of assignments carries a</w:t>
            </w:r>
            <w:r w:rsidRPr="005C73A3">
              <w:rPr>
                <w:rFonts w:ascii="Arial" w:eastAsia="Calibri" w:hAnsi="Arial" w:cs="Arial"/>
                <w:sz w:val="18"/>
                <w:szCs w:val="18"/>
              </w:rPr>
              <w:t xml:space="preserve"> deduction of 10% per day (excluding Sundays) until the grade reaches “0”.   The late penalty will be applied to the grade after the assignment has been graded according to the assignment description and rubric.</w:t>
            </w:r>
          </w:p>
          <w:p w14:paraId="26964F4C" w14:textId="77777777" w:rsidR="00572BC6" w:rsidRDefault="00572BC6" w:rsidP="00572BC6">
            <w:pPr>
              <w:rPr>
                <w:rFonts w:ascii="Arial" w:hAnsi="Arial" w:cs="Arial"/>
                <w:sz w:val="18"/>
                <w:szCs w:val="18"/>
              </w:rPr>
            </w:pPr>
          </w:p>
          <w:p w14:paraId="6F6CDCBD" w14:textId="5B2981A5" w:rsidR="00572BC6" w:rsidRPr="005C73A3" w:rsidRDefault="00457487" w:rsidP="00572BC6">
            <w:pPr>
              <w:tabs>
                <w:tab w:val="left" w:pos="6930"/>
              </w:tabs>
              <w:rPr>
                <w:rFonts w:ascii="Arial" w:hAnsi="Arial" w:cs="Arial"/>
                <w:b/>
                <w:sz w:val="18"/>
                <w:szCs w:val="18"/>
                <w:u w:val="single"/>
              </w:rPr>
            </w:pPr>
            <w:r w:rsidRPr="00457487">
              <w:rPr>
                <w:rFonts w:ascii="Arial" w:hAnsi="Arial" w:cs="Arial"/>
                <w:b/>
                <w:sz w:val="18"/>
                <w:szCs w:val="18"/>
                <w:u w:val="single"/>
              </w:rPr>
              <w:t>MLA</w:t>
            </w:r>
            <w:r w:rsidR="00572BC6" w:rsidRPr="00457487">
              <w:rPr>
                <w:rFonts w:ascii="Arial" w:hAnsi="Arial" w:cs="Arial"/>
                <w:b/>
                <w:sz w:val="18"/>
                <w:szCs w:val="18"/>
                <w:u w:val="single"/>
              </w:rPr>
              <w:t xml:space="preserve"> Guidelines for Papers</w:t>
            </w:r>
          </w:p>
          <w:p w14:paraId="3E5D3F76" w14:textId="4B26CC24" w:rsidR="00CE40F9" w:rsidRPr="00572BC6" w:rsidRDefault="00AE0BA6" w:rsidP="00572BC6">
            <w:pPr>
              <w:rPr>
                <w:rFonts w:ascii="Arial" w:hAnsi="Arial" w:cs="Arial"/>
                <w:sz w:val="18"/>
                <w:szCs w:val="18"/>
              </w:rPr>
            </w:pPr>
            <w:r>
              <w:rPr>
                <w:rFonts w:ascii="Arial" w:hAnsi="Arial" w:cs="Arial"/>
                <w:sz w:val="18"/>
                <w:szCs w:val="18"/>
              </w:rPr>
              <w:t>Students</w:t>
            </w:r>
            <w:r w:rsidR="007C6E9A" w:rsidRPr="004B1A4D">
              <w:rPr>
                <w:rFonts w:ascii="Arial" w:hAnsi="Arial" w:cs="Arial"/>
                <w:sz w:val="18"/>
                <w:szCs w:val="18"/>
              </w:rPr>
              <w:t xml:space="preserve"> are responsible </w:t>
            </w:r>
            <w:r w:rsidR="00206332" w:rsidRPr="004B1A4D">
              <w:rPr>
                <w:rFonts w:ascii="Arial" w:hAnsi="Arial" w:cs="Arial"/>
                <w:sz w:val="18"/>
                <w:szCs w:val="18"/>
              </w:rPr>
              <w:t>for submitting</w:t>
            </w:r>
            <w:r w:rsidR="007C6E9A" w:rsidRPr="004B1A4D">
              <w:rPr>
                <w:rFonts w:ascii="Arial" w:hAnsi="Arial" w:cs="Arial"/>
                <w:sz w:val="18"/>
                <w:szCs w:val="18"/>
              </w:rPr>
              <w:t xml:space="preserve"> papers in keeping with </w:t>
            </w:r>
            <w:r w:rsidR="00457487" w:rsidRPr="00457487">
              <w:rPr>
                <w:rFonts w:ascii="Arial" w:hAnsi="Arial" w:cs="Arial"/>
                <w:sz w:val="18"/>
                <w:szCs w:val="18"/>
              </w:rPr>
              <w:t xml:space="preserve">MLA </w:t>
            </w:r>
            <w:r w:rsidR="007C6E9A" w:rsidRPr="00457487">
              <w:rPr>
                <w:rFonts w:ascii="Arial" w:hAnsi="Arial" w:cs="Arial"/>
                <w:sz w:val="18"/>
                <w:szCs w:val="18"/>
              </w:rPr>
              <w:t>guidelines</w:t>
            </w:r>
            <w:r w:rsidR="002E26EA" w:rsidRPr="00457487">
              <w:rPr>
                <w:rFonts w:ascii="Arial" w:hAnsi="Arial" w:cs="Arial"/>
                <w:sz w:val="18"/>
                <w:szCs w:val="18"/>
              </w:rPr>
              <w:t>.</w:t>
            </w:r>
            <w:r w:rsidR="002E26EA">
              <w:rPr>
                <w:rFonts w:ascii="Arial" w:hAnsi="Arial" w:cs="Arial"/>
                <w:sz w:val="18"/>
                <w:szCs w:val="18"/>
              </w:rPr>
              <w:t xml:space="preserve">  </w:t>
            </w:r>
            <w:r w:rsidR="007C6E9A" w:rsidRPr="004B1A4D">
              <w:rPr>
                <w:rFonts w:ascii="Arial" w:hAnsi="Arial" w:cs="Arial"/>
                <w:sz w:val="18"/>
                <w:szCs w:val="18"/>
              </w:rPr>
              <w:t>Papers should include an appropriate cover page, the body of the paper and a reference page. The body of the paper should follow preset word counts from the instructor. Please refer to the Shortcut for additional information.</w:t>
            </w:r>
          </w:p>
        </w:tc>
      </w:tr>
      <w:tr w:rsidR="00CE40F9" w:rsidRPr="00572BC6" w14:paraId="2DAD185F" w14:textId="77777777" w:rsidTr="00D16B20">
        <w:trPr>
          <w:trHeight w:val="2520"/>
        </w:trPr>
        <w:tc>
          <w:tcPr>
            <w:tcW w:w="11016" w:type="dxa"/>
            <w:gridSpan w:val="8"/>
            <w:vAlign w:val="center"/>
          </w:tcPr>
          <w:tbl>
            <w:tblPr>
              <w:tblpPr w:leftFromText="180" w:rightFromText="180" w:vertAnchor="text" w:horzAnchor="margin" w:tblpXSpec="center" w:tblpY="768"/>
              <w:tblOverlap w:val="never"/>
              <w:tblW w:w="0" w:type="auto"/>
              <w:tblBorders>
                <w:left w:val="single" w:sz="4" w:space="0" w:color="808080"/>
                <w:right w:val="single" w:sz="4" w:space="0" w:color="808080"/>
              </w:tblBorders>
              <w:tblLayout w:type="fixed"/>
              <w:tblLook w:val="01E0" w:firstRow="1" w:lastRow="1" w:firstColumn="1" w:lastColumn="1" w:noHBand="0" w:noVBand="0"/>
            </w:tblPr>
            <w:tblGrid>
              <w:gridCol w:w="500"/>
              <w:gridCol w:w="236"/>
              <w:gridCol w:w="889"/>
              <w:gridCol w:w="236"/>
              <w:gridCol w:w="639"/>
              <w:gridCol w:w="236"/>
              <w:gridCol w:w="764"/>
              <w:gridCol w:w="236"/>
              <w:gridCol w:w="497"/>
              <w:gridCol w:w="314"/>
              <w:gridCol w:w="678"/>
            </w:tblGrid>
            <w:tr w:rsidR="00CE40F9" w:rsidRPr="00572BC6" w14:paraId="1BEC096F" w14:textId="77777777" w:rsidTr="007638A5">
              <w:trPr>
                <w:trHeight w:val="360"/>
              </w:trPr>
              <w:tc>
                <w:tcPr>
                  <w:tcW w:w="5225" w:type="dxa"/>
                  <w:gridSpan w:val="11"/>
                  <w:tcBorders>
                    <w:top w:val="single" w:sz="36" w:space="0" w:color="808080"/>
                    <w:left w:val="single" w:sz="36" w:space="0" w:color="808080"/>
                    <w:bottom w:val="single" w:sz="18" w:space="0" w:color="808080"/>
                    <w:right w:val="single" w:sz="36" w:space="0" w:color="808080"/>
                  </w:tcBorders>
                  <w:vAlign w:val="center"/>
                </w:tcPr>
                <w:p w14:paraId="4E8D4064" w14:textId="77777777" w:rsidR="00CE40F9" w:rsidRPr="00572BC6" w:rsidRDefault="00CE40F9" w:rsidP="007638A5">
                  <w:pPr>
                    <w:jc w:val="center"/>
                    <w:rPr>
                      <w:rFonts w:ascii="Arial" w:hAnsi="Arial" w:cs="Arial"/>
                      <w:sz w:val="18"/>
                      <w:szCs w:val="18"/>
                    </w:rPr>
                  </w:pPr>
                  <w:r w:rsidRPr="00572BC6">
                    <w:rPr>
                      <w:rFonts w:ascii="Arial" w:hAnsi="Arial" w:cs="Arial"/>
                      <w:sz w:val="18"/>
                      <w:szCs w:val="18"/>
                    </w:rPr>
                    <w:t>GRADING SCALE WITH POINTS</w:t>
                  </w:r>
                </w:p>
              </w:tc>
            </w:tr>
            <w:tr w:rsidR="00CE40F9" w:rsidRPr="00572BC6" w14:paraId="28CE02E2" w14:textId="77777777" w:rsidTr="00737939">
              <w:trPr>
                <w:trHeight w:val="144"/>
              </w:trPr>
              <w:tc>
                <w:tcPr>
                  <w:tcW w:w="500" w:type="dxa"/>
                  <w:tcBorders>
                    <w:top w:val="single" w:sz="18" w:space="0" w:color="808080"/>
                    <w:left w:val="single" w:sz="36" w:space="0" w:color="808080"/>
                  </w:tcBorders>
                  <w:vAlign w:val="center"/>
                </w:tcPr>
                <w:p w14:paraId="49329747" w14:textId="77777777" w:rsidR="00CE40F9" w:rsidRPr="00572BC6" w:rsidRDefault="00CE40F9" w:rsidP="007638A5">
                  <w:pPr>
                    <w:rPr>
                      <w:rFonts w:ascii="Arial" w:hAnsi="Arial" w:cs="Arial"/>
                      <w:sz w:val="18"/>
                      <w:szCs w:val="18"/>
                    </w:rPr>
                  </w:pPr>
                  <w:r w:rsidRPr="00572BC6">
                    <w:rPr>
                      <w:rFonts w:ascii="Arial" w:hAnsi="Arial" w:cs="Arial"/>
                      <w:sz w:val="18"/>
                      <w:szCs w:val="18"/>
                    </w:rPr>
                    <w:t>A</w:t>
                  </w:r>
                </w:p>
              </w:tc>
              <w:tc>
                <w:tcPr>
                  <w:tcW w:w="236" w:type="dxa"/>
                  <w:shd w:val="clear" w:color="auto" w:fill="auto"/>
                  <w:vAlign w:val="center"/>
                </w:tcPr>
                <w:p w14:paraId="34E26239" w14:textId="77777777" w:rsidR="00CE40F9" w:rsidRPr="00572BC6" w:rsidRDefault="00CE40F9" w:rsidP="007638A5">
                  <w:pPr>
                    <w:rPr>
                      <w:rFonts w:ascii="Arial" w:hAnsi="Arial" w:cs="Arial"/>
                      <w:sz w:val="18"/>
                      <w:szCs w:val="18"/>
                    </w:rPr>
                  </w:pPr>
                </w:p>
              </w:tc>
              <w:tc>
                <w:tcPr>
                  <w:tcW w:w="889" w:type="dxa"/>
                  <w:vAlign w:val="center"/>
                </w:tcPr>
                <w:p w14:paraId="6BDEFFF8" w14:textId="77777777" w:rsidR="00CE40F9" w:rsidRPr="00572BC6" w:rsidRDefault="00CE40F9" w:rsidP="007638A5">
                  <w:pPr>
                    <w:rPr>
                      <w:rFonts w:ascii="Arial" w:hAnsi="Arial" w:cs="Arial"/>
                      <w:sz w:val="18"/>
                      <w:szCs w:val="18"/>
                    </w:rPr>
                  </w:pPr>
                  <w:r w:rsidRPr="00572BC6">
                    <w:rPr>
                      <w:rFonts w:ascii="Arial" w:hAnsi="Arial" w:cs="Arial"/>
                      <w:sz w:val="18"/>
                      <w:szCs w:val="18"/>
                    </w:rPr>
                    <w:t>95-100</w:t>
                  </w:r>
                </w:p>
              </w:tc>
              <w:tc>
                <w:tcPr>
                  <w:tcW w:w="236" w:type="dxa"/>
                  <w:shd w:val="clear" w:color="auto" w:fill="808080"/>
                </w:tcPr>
                <w:p w14:paraId="650EB012" w14:textId="77777777" w:rsidR="00CE40F9" w:rsidRPr="00572BC6" w:rsidRDefault="00CE40F9" w:rsidP="007638A5">
                  <w:pPr>
                    <w:jc w:val="center"/>
                    <w:rPr>
                      <w:rFonts w:ascii="Arial" w:hAnsi="Arial" w:cs="Arial"/>
                      <w:sz w:val="18"/>
                      <w:szCs w:val="18"/>
                    </w:rPr>
                  </w:pPr>
                </w:p>
              </w:tc>
              <w:tc>
                <w:tcPr>
                  <w:tcW w:w="639" w:type="dxa"/>
                  <w:shd w:val="clear" w:color="auto" w:fill="auto"/>
                  <w:vAlign w:val="center"/>
                </w:tcPr>
                <w:p w14:paraId="7F85A0CA" w14:textId="77777777" w:rsidR="00CE40F9" w:rsidRPr="00572BC6" w:rsidRDefault="00CE40F9" w:rsidP="007638A5">
                  <w:pPr>
                    <w:rPr>
                      <w:rFonts w:ascii="Arial" w:hAnsi="Arial" w:cs="Arial"/>
                      <w:sz w:val="18"/>
                      <w:szCs w:val="18"/>
                    </w:rPr>
                  </w:pPr>
                  <w:r w:rsidRPr="00572BC6">
                    <w:rPr>
                      <w:rFonts w:ascii="Arial" w:hAnsi="Arial" w:cs="Arial"/>
                      <w:sz w:val="18"/>
                      <w:szCs w:val="18"/>
                    </w:rPr>
                    <w:t>B-</w:t>
                  </w:r>
                </w:p>
              </w:tc>
              <w:tc>
                <w:tcPr>
                  <w:tcW w:w="236" w:type="dxa"/>
                  <w:vAlign w:val="center"/>
                </w:tcPr>
                <w:p w14:paraId="4476680F" w14:textId="77777777" w:rsidR="00CE40F9" w:rsidRPr="00572BC6" w:rsidRDefault="00CE40F9" w:rsidP="007638A5">
                  <w:pPr>
                    <w:rPr>
                      <w:rFonts w:ascii="Arial" w:hAnsi="Arial" w:cs="Arial"/>
                      <w:sz w:val="18"/>
                      <w:szCs w:val="18"/>
                    </w:rPr>
                  </w:pPr>
                </w:p>
              </w:tc>
              <w:tc>
                <w:tcPr>
                  <w:tcW w:w="764" w:type="dxa"/>
                  <w:vAlign w:val="center"/>
                </w:tcPr>
                <w:p w14:paraId="0D82D8E6" w14:textId="77777777" w:rsidR="00CE40F9" w:rsidRPr="00572BC6" w:rsidRDefault="00CE40F9" w:rsidP="007638A5">
                  <w:pPr>
                    <w:rPr>
                      <w:rFonts w:ascii="Arial" w:hAnsi="Arial" w:cs="Arial"/>
                      <w:sz w:val="18"/>
                      <w:szCs w:val="18"/>
                    </w:rPr>
                  </w:pPr>
                  <w:r w:rsidRPr="00572BC6">
                    <w:rPr>
                      <w:rFonts w:ascii="Arial" w:hAnsi="Arial" w:cs="Arial"/>
                      <w:sz w:val="18"/>
                      <w:szCs w:val="18"/>
                    </w:rPr>
                    <w:t>80-83</w:t>
                  </w:r>
                </w:p>
              </w:tc>
              <w:tc>
                <w:tcPr>
                  <w:tcW w:w="236" w:type="dxa"/>
                  <w:shd w:val="clear" w:color="auto" w:fill="808080"/>
                  <w:vAlign w:val="center"/>
                </w:tcPr>
                <w:p w14:paraId="6FC7B409" w14:textId="77777777" w:rsidR="00CE40F9" w:rsidRPr="00572BC6" w:rsidRDefault="00CE40F9" w:rsidP="007638A5">
                  <w:pPr>
                    <w:rPr>
                      <w:rFonts w:ascii="Arial" w:hAnsi="Arial" w:cs="Arial"/>
                      <w:sz w:val="18"/>
                      <w:szCs w:val="18"/>
                    </w:rPr>
                  </w:pPr>
                </w:p>
              </w:tc>
              <w:tc>
                <w:tcPr>
                  <w:tcW w:w="497" w:type="dxa"/>
                  <w:vAlign w:val="center"/>
                </w:tcPr>
                <w:p w14:paraId="5B52BE38" w14:textId="77777777" w:rsidR="00CE40F9" w:rsidRPr="00572BC6" w:rsidRDefault="00CE40F9" w:rsidP="007638A5">
                  <w:pPr>
                    <w:rPr>
                      <w:rFonts w:ascii="Arial" w:hAnsi="Arial" w:cs="Arial"/>
                      <w:sz w:val="18"/>
                      <w:szCs w:val="18"/>
                    </w:rPr>
                  </w:pPr>
                  <w:r w:rsidRPr="00572BC6">
                    <w:rPr>
                      <w:rFonts w:ascii="Arial" w:hAnsi="Arial" w:cs="Arial"/>
                      <w:sz w:val="18"/>
                      <w:szCs w:val="18"/>
                    </w:rPr>
                    <w:t>D+</w:t>
                  </w:r>
                </w:p>
              </w:tc>
              <w:tc>
                <w:tcPr>
                  <w:tcW w:w="314" w:type="dxa"/>
                  <w:vAlign w:val="center"/>
                </w:tcPr>
                <w:p w14:paraId="10585B6A" w14:textId="77777777" w:rsidR="00CE40F9" w:rsidRPr="00572BC6" w:rsidRDefault="00CE40F9" w:rsidP="007638A5">
                  <w:pPr>
                    <w:rPr>
                      <w:rFonts w:ascii="Arial" w:hAnsi="Arial" w:cs="Arial"/>
                      <w:sz w:val="18"/>
                      <w:szCs w:val="18"/>
                    </w:rPr>
                  </w:pPr>
                </w:p>
              </w:tc>
              <w:tc>
                <w:tcPr>
                  <w:tcW w:w="678" w:type="dxa"/>
                  <w:tcBorders>
                    <w:right w:val="single" w:sz="36" w:space="0" w:color="808080"/>
                  </w:tcBorders>
                  <w:vAlign w:val="center"/>
                </w:tcPr>
                <w:p w14:paraId="28B7A8A8" w14:textId="77777777" w:rsidR="00CE40F9" w:rsidRPr="00572BC6" w:rsidRDefault="00CE40F9" w:rsidP="007638A5">
                  <w:pPr>
                    <w:rPr>
                      <w:rFonts w:ascii="Arial" w:hAnsi="Arial" w:cs="Arial"/>
                      <w:sz w:val="18"/>
                      <w:szCs w:val="18"/>
                    </w:rPr>
                  </w:pPr>
                  <w:r w:rsidRPr="00572BC6">
                    <w:rPr>
                      <w:rFonts w:ascii="Arial" w:hAnsi="Arial" w:cs="Arial"/>
                      <w:sz w:val="18"/>
                      <w:szCs w:val="18"/>
                    </w:rPr>
                    <w:t>67-69</w:t>
                  </w:r>
                </w:p>
              </w:tc>
            </w:tr>
            <w:tr w:rsidR="00CE40F9" w:rsidRPr="00572BC6" w14:paraId="2A8DBFFF" w14:textId="77777777" w:rsidTr="00737939">
              <w:trPr>
                <w:trHeight w:val="144"/>
              </w:trPr>
              <w:tc>
                <w:tcPr>
                  <w:tcW w:w="500" w:type="dxa"/>
                  <w:tcBorders>
                    <w:left w:val="single" w:sz="36" w:space="0" w:color="808080"/>
                  </w:tcBorders>
                  <w:vAlign w:val="center"/>
                </w:tcPr>
                <w:p w14:paraId="02516761" w14:textId="77777777" w:rsidR="00CE40F9" w:rsidRPr="00572BC6" w:rsidRDefault="00CE40F9" w:rsidP="007638A5">
                  <w:pPr>
                    <w:rPr>
                      <w:rFonts w:ascii="Arial" w:hAnsi="Arial" w:cs="Arial"/>
                      <w:sz w:val="18"/>
                      <w:szCs w:val="18"/>
                    </w:rPr>
                  </w:pPr>
                  <w:r w:rsidRPr="00572BC6">
                    <w:rPr>
                      <w:rFonts w:ascii="Arial" w:hAnsi="Arial" w:cs="Arial"/>
                      <w:sz w:val="18"/>
                      <w:szCs w:val="18"/>
                    </w:rPr>
                    <w:t>A-</w:t>
                  </w:r>
                </w:p>
              </w:tc>
              <w:tc>
                <w:tcPr>
                  <w:tcW w:w="236" w:type="dxa"/>
                  <w:shd w:val="clear" w:color="auto" w:fill="auto"/>
                  <w:vAlign w:val="center"/>
                </w:tcPr>
                <w:p w14:paraId="07F7AE76" w14:textId="77777777" w:rsidR="00CE40F9" w:rsidRPr="00572BC6" w:rsidRDefault="00CE40F9" w:rsidP="007638A5">
                  <w:pPr>
                    <w:rPr>
                      <w:rFonts w:ascii="Arial" w:hAnsi="Arial" w:cs="Arial"/>
                      <w:sz w:val="18"/>
                      <w:szCs w:val="18"/>
                    </w:rPr>
                  </w:pPr>
                </w:p>
              </w:tc>
              <w:tc>
                <w:tcPr>
                  <w:tcW w:w="889" w:type="dxa"/>
                  <w:vAlign w:val="center"/>
                </w:tcPr>
                <w:p w14:paraId="43EC9D84" w14:textId="77777777" w:rsidR="00CE40F9" w:rsidRPr="00572BC6" w:rsidRDefault="00CE40F9" w:rsidP="007638A5">
                  <w:pPr>
                    <w:rPr>
                      <w:rFonts w:ascii="Arial" w:hAnsi="Arial" w:cs="Arial"/>
                      <w:sz w:val="18"/>
                      <w:szCs w:val="18"/>
                    </w:rPr>
                  </w:pPr>
                  <w:r w:rsidRPr="00572BC6">
                    <w:rPr>
                      <w:rFonts w:ascii="Arial" w:hAnsi="Arial" w:cs="Arial"/>
                      <w:sz w:val="18"/>
                      <w:szCs w:val="18"/>
                    </w:rPr>
                    <w:t>90-94</w:t>
                  </w:r>
                </w:p>
              </w:tc>
              <w:tc>
                <w:tcPr>
                  <w:tcW w:w="236" w:type="dxa"/>
                  <w:shd w:val="clear" w:color="auto" w:fill="808080"/>
                </w:tcPr>
                <w:p w14:paraId="6763A7B5" w14:textId="77777777" w:rsidR="00CE40F9" w:rsidRPr="00572BC6" w:rsidRDefault="00CE40F9" w:rsidP="007638A5">
                  <w:pPr>
                    <w:jc w:val="center"/>
                    <w:rPr>
                      <w:rFonts w:ascii="Arial" w:hAnsi="Arial" w:cs="Arial"/>
                      <w:sz w:val="18"/>
                      <w:szCs w:val="18"/>
                    </w:rPr>
                  </w:pPr>
                </w:p>
              </w:tc>
              <w:tc>
                <w:tcPr>
                  <w:tcW w:w="639" w:type="dxa"/>
                  <w:shd w:val="clear" w:color="auto" w:fill="auto"/>
                  <w:vAlign w:val="center"/>
                </w:tcPr>
                <w:p w14:paraId="7525C8B5" w14:textId="77777777" w:rsidR="00CE40F9" w:rsidRPr="00572BC6" w:rsidRDefault="00CE40F9" w:rsidP="007638A5">
                  <w:pPr>
                    <w:rPr>
                      <w:rFonts w:ascii="Arial" w:hAnsi="Arial" w:cs="Arial"/>
                      <w:sz w:val="18"/>
                      <w:szCs w:val="18"/>
                    </w:rPr>
                  </w:pPr>
                  <w:r w:rsidRPr="00572BC6">
                    <w:rPr>
                      <w:rFonts w:ascii="Arial" w:hAnsi="Arial" w:cs="Arial"/>
                      <w:sz w:val="18"/>
                      <w:szCs w:val="18"/>
                    </w:rPr>
                    <w:t>C+</w:t>
                  </w:r>
                </w:p>
              </w:tc>
              <w:tc>
                <w:tcPr>
                  <w:tcW w:w="236" w:type="dxa"/>
                  <w:vAlign w:val="center"/>
                </w:tcPr>
                <w:p w14:paraId="4591AE8E" w14:textId="77777777" w:rsidR="00CE40F9" w:rsidRPr="00572BC6" w:rsidRDefault="00CE40F9" w:rsidP="007638A5">
                  <w:pPr>
                    <w:rPr>
                      <w:rFonts w:ascii="Arial" w:hAnsi="Arial" w:cs="Arial"/>
                      <w:sz w:val="18"/>
                      <w:szCs w:val="18"/>
                    </w:rPr>
                  </w:pPr>
                </w:p>
              </w:tc>
              <w:tc>
                <w:tcPr>
                  <w:tcW w:w="764" w:type="dxa"/>
                  <w:vAlign w:val="center"/>
                </w:tcPr>
                <w:p w14:paraId="00E25F85" w14:textId="77777777" w:rsidR="00CE40F9" w:rsidRPr="00572BC6" w:rsidRDefault="00CE40F9" w:rsidP="007638A5">
                  <w:pPr>
                    <w:rPr>
                      <w:rFonts w:ascii="Arial" w:hAnsi="Arial" w:cs="Arial"/>
                      <w:sz w:val="18"/>
                      <w:szCs w:val="18"/>
                    </w:rPr>
                  </w:pPr>
                  <w:r w:rsidRPr="00572BC6">
                    <w:rPr>
                      <w:rFonts w:ascii="Arial" w:hAnsi="Arial" w:cs="Arial"/>
                      <w:sz w:val="18"/>
                      <w:szCs w:val="18"/>
                    </w:rPr>
                    <w:t>77-79</w:t>
                  </w:r>
                </w:p>
              </w:tc>
              <w:tc>
                <w:tcPr>
                  <w:tcW w:w="236" w:type="dxa"/>
                  <w:shd w:val="clear" w:color="auto" w:fill="808080"/>
                  <w:vAlign w:val="center"/>
                </w:tcPr>
                <w:p w14:paraId="0777344E" w14:textId="77777777" w:rsidR="00CE40F9" w:rsidRPr="00572BC6" w:rsidRDefault="00CE40F9" w:rsidP="007638A5">
                  <w:pPr>
                    <w:rPr>
                      <w:rFonts w:ascii="Arial" w:hAnsi="Arial" w:cs="Arial"/>
                      <w:sz w:val="18"/>
                      <w:szCs w:val="18"/>
                    </w:rPr>
                  </w:pPr>
                </w:p>
              </w:tc>
              <w:tc>
                <w:tcPr>
                  <w:tcW w:w="497" w:type="dxa"/>
                  <w:vAlign w:val="center"/>
                </w:tcPr>
                <w:p w14:paraId="031E56A7" w14:textId="77777777" w:rsidR="00CE40F9" w:rsidRPr="00572BC6" w:rsidRDefault="00CE40F9" w:rsidP="007638A5">
                  <w:pPr>
                    <w:rPr>
                      <w:rFonts w:ascii="Arial" w:hAnsi="Arial" w:cs="Arial"/>
                      <w:sz w:val="18"/>
                      <w:szCs w:val="18"/>
                    </w:rPr>
                  </w:pPr>
                  <w:r w:rsidRPr="00572BC6">
                    <w:rPr>
                      <w:rFonts w:ascii="Arial" w:hAnsi="Arial" w:cs="Arial"/>
                      <w:sz w:val="18"/>
                      <w:szCs w:val="18"/>
                    </w:rPr>
                    <w:t>D</w:t>
                  </w:r>
                </w:p>
              </w:tc>
              <w:tc>
                <w:tcPr>
                  <w:tcW w:w="314" w:type="dxa"/>
                  <w:vAlign w:val="center"/>
                </w:tcPr>
                <w:p w14:paraId="3DEEFA21" w14:textId="77777777" w:rsidR="00CE40F9" w:rsidRPr="00572BC6" w:rsidRDefault="00CE40F9" w:rsidP="007638A5">
                  <w:pPr>
                    <w:rPr>
                      <w:rFonts w:ascii="Arial" w:hAnsi="Arial" w:cs="Arial"/>
                      <w:sz w:val="18"/>
                      <w:szCs w:val="18"/>
                    </w:rPr>
                  </w:pPr>
                </w:p>
              </w:tc>
              <w:tc>
                <w:tcPr>
                  <w:tcW w:w="678" w:type="dxa"/>
                  <w:tcBorders>
                    <w:right w:val="single" w:sz="36" w:space="0" w:color="808080"/>
                  </w:tcBorders>
                  <w:vAlign w:val="center"/>
                </w:tcPr>
                <w:p w14:paraId="13FEA1B1" w14:textId="77777777" w:rsidR="00CE40F9" w:rsidRPr="00572BC6" w:rsidRDefault="00CE40F9" w:rsidP="007638A5">
                  <w:pPr>
                    <w:rPr>
                      <w:rFonts w:ascii="Arial" w:hAnsi="Arial" w:cs="Arial"/>
                      <w:sz w:val="18"/>
                      <w:szCs w:val="18"/>
                    </w:rPr>
                  </w:pPr>
                  <w:r w:rsidRPr="00572BC6">
                    <w:rPr>
                      <w:rFonts w:ascii="Arial" w:hAnsi="Arial" w:cs="Arial"/>
                      <w:sz w:val="18"/>
                      <w:szCs w:val="18"/>
                    </w:rPr>
                    <w:t>64-66</w:t>
                  </w:r>
                </w:p>
              </w:tc>
            </w:tr>
            <w:tr w:rsidR="00CE40F9" w:rsidRPr="00572BC6" w14:paraId="3881E07C" w14:textId="77777777" w:rsidTr="00737939">
              <w:trPr>
                <w:trHeight w:val="144"/>
              </w:trPr>
              <w:tc>
                <w:tcPr>
                  <w:tcW w:w="500" w:type="dxa"/>
                  <w:tcBorders>
                    <w:left w:val="single" w:sz="36" w:space="0" w:color="808080"/>
                    <w:bottom w:val="nil"/>
                  </w:tcBorders>
                  <w:vAlign w:val="center"/>
                </w:tcPr>
                <w:p w14:paraId="1B0B520F" w14:textId="77777777" w:rsidR="00CE40F9" w:rsidRPr="00572BC6" w:rsidRDefault="00CE40F9" w:rsidP="007638A5">
                  <w:pPr>
                    <w:rPr>
                      <w:rFonts w:ascii="Arial" w:hAnsi="Arial" w:cs="Arial"/>
                      <w:sz w:val="18"/>
                      <w:szCs w:val="18"/>
                    </w:rPr>
                  </w:pPr>
                  <w:r w:rsidRPr="00572BC6">
                    <w:rPr>
                      <w:rFonts w:ascii="Arial" w:hAnsi="Arial" w:cs="Arial"/>
                      <w:sz w:val="18"/>
                      <w:szCs w:val="18"/>
                    </w:rPr>
                    <w:t>B+</w:t>
                  </w:r>
                </w:p>
              </w:tc>
              <w:tc>
                <w:tcPr>
                  <w:tcW w:w="236" w:type="dxa"/>
                  <w:tcBorders>
                    <w:bottom w:val="nil"/>
                  </w:tcBorders>
                  <w:shd w:val="clear" w:color="auto" w:fill="auto"/>
                  <w:vAlign w:val="center"/>
                </w:tcPr>
                <w:p w14:paraId="1C57DAAD" w14:textId="77777777" w:rsidR="00CE40F9" w:rsidRPr="00572BC6" w:rsidRDefault="00CE40F9" w:rsidP="007638A5">
                  <w:pPr>
                    <w:rPr>
                      <w:rFonts w:ascii="Arial" w:hAnsi="Arial" w:cs="Arial"/>
                      <w:sz w:val="18"/>
                      <w:szCs w:val="18"/>
                    </w:rPr>
                  </w:pPr>
                </w:p>
              </w:tc>
              <w:tc>
                <w:tcPr>
                  <w:tcW w:w="889" w:type="dxa"/>
                  <w:tcBorders>
                    <w:bottom w:val="nil"/>
                  </w:tcBorders>
                  <w:vAlign w:val="center"/>
                </w:tcPr>
                <w:p w14:paraId="716CCE6D" w14:textId="77777777" w:rsidR="00CE40F9" w:rsidRPr="00572BC6" w:rsidRDefault="00CE40F9" w:rsidP="007638A5">
                  <w:pPr>
                    <w:rPr>
                      <w:rFonts w:ascii="Arial" w:hAnsi="Arial" w:cs="Arial"/>
                      <w:sz w:val="18"/>
                      <w:szCs w:val="18"/>
                    </w:rPr>
                  </w:pPr>
                  <w:r w:rsidRPr="00572BC6">
                    <w:rPr>
                      <w:rFonts w:ascii="Arial" w:hAnsi="Arial" w:cs="Arial"/>
                      <w:sz w:val="18"/>
                      <w:szCs w:val="18"/>
                    </w:rPr>
                    <w:t>87-89</w:t>
                  </w:r>
                </w:p>
              </w:tc>
              <w:tc>
                <w:tcPr>
                  <w:tcW w:w="236" w:type="dxa"/>
                  <w:tcBorders>
                    <w:bottom w:val="nil"/>
                  </w:tcBorders>
                  <w:shd w:val="clear" w:color="auto" w:fill="808080"/>
                </w:tcPr>
                <w:p w14:paraId="7638128C" w14:textId="77777777" w:rsidR="00CE40F9" w:rsidRPr="00572BC6" w:rsidRDefault="00CE40F9" w:rsidP="007638A5">
                  <w:pPr>
                    <w:jc w:val="center"/>
                    <w:rPr>
                      <w:rFonts w:ascii="Arial" w:hAnsi="Arial" w:cs="Arial"/>
                      <w:sz w:val="18"/>
                      <w:szCs w:val="18"/>
                    </w:rPr>
                  </w:pPr>
                </w:p>
              </w:tc>
              <w:tc>
                <w:tcPr>
                  <w:tcW w:w="639" w:type="dxa"/>
                  <w:tcBorders>
                    <w:bottom w:val="nil"/>
                  </w:tcBorders>
                  <w:shd w:val="clear" w:color="auto" w:fill="auto"/>
                  <w:vAlign w:val="center"/>
                </w:tcPr>
                <w:p w14:paraId="602C74E0" w14:textId="77777777" w:rsidR="00CE40F9" w:rsidRPr="00572BC6" w:rsidRDefault="00CE40F9" w:rsidP="007638A5">
                  <w:pPr>
                    <w:rPr>
                      <w:rFonts w:ascii="Arial" w:hAnsi="Arial" w:cs="Arial"/>
                      <w:sz w:val="18"/>
                      <w:szCs w:val="18"/>
                    </w:rPr>
                  </w:pPr>
                  <w:r w:rsidRPr="00572BC6">
                    <w:rPr>
                      <w:rFonts w:ascii="Arial" w:hAnsi="Arial" w:cs="Arial"/>
                      <w:sz w:val="18"/>
                      <w:szCs w:val="18"/>
                    </w:rPr>
                    <w:t>C</w:t>
                  </w:r>
                </w:p>
              </w:tc>
              <w:tc>
                <w:tcPr>
                  <w:tcW w:w="236" w:type="dxa"/>
                  <w:tcBorders>
                    <w:bottom w:val="nil"/>
                  </w:tcBorders>
                  <w:vAlign w:val="center"/>
                </w:tcPr>
                <w:p w14:paraId="248CA47F" w14:textId="77777777" w:rsidR="00CE40F9" w:rsidRPr="00572BC6" w:rsidRDefault="00CE40F9" w:rsidP="007638A5">
                  <w:pPr>
                    <w:rPr>
                      <w:rFonts w:ascii="Arial" w:hAnsi="Arial" w:cs="Arial"/>
                      <w:sz w:val="18"/>
                      <w:szCs w:val="18"/>
                    </w:rPr>
                  </w:pPr>
                </w:p>
              </w:tc>
              <w:tc>
                <w:tcPr>
                  <w:tcW w:w="764" w:type="dxa"/>
                  <w:tcBorders>
                    <w:bottom w:val="nil"/>
                  </w:tcBorders>
                  <w:vAlign w:val="center"/>
                </w:tcPr>
                <w:p w14:paraId="428F5DED" w14:textId="77777777" w:rsidR="00CE40F9" w:rsidRPr="00572BC6" w:rsidRDefault="00CE40F9" w:rsidP="007638A5">
                  <w:pPr>
                    <w:rPr>
                      <w:rFonts w:ascii="Arial" w:hAnsi="Arial" w:cs="Arial"/>
                      <w:sz w:val="18"/>
                      <w:szCs w:val="18"/>
                    </w:rPr>
                  </w:pPr>
                  <w:r w:rsidRPr="00572BC6">
                    <w:rPr>
                      <w:rFonts w:ascii="Arial" w:hAnsi="Arial" w:cs="Arial"/>
                      <w:sz w:val="18"/>
                      <w:szCs w:val="18"/>
                    </w:rPr>
                    <w:t>74-76</w:t>
                  </w:r>
                </w:p>
              </w:tc>
              <w:tc>
                <w:tcPr>
                  <w:tcW w:w="236" w:type="dxa"/>
                  <w:tcBorders>
                    <w:bottom w:val="nil"/>
                  </w:tcBorders>
                  <w:shd w:val="clear" w:color="auto" w:fill="808080"/>
                  <w:vAlign w:val="center"/>
                </w:tcPr>
                <w:p w14:paraId="11131302" w14:textId="77777777" w:rsidR="00CE40F9" w:rsidRPr="00572BC6" w:rsidRDefault="00CE40F9" w:rsidP="007638A5">
                  <w:pPr>
                    <w:rPr>
                      <w:rFonts w:ascii="Arial" w:hAnsi="Arial" w:cs="Arial"/>
                      <w:sz w:val="18"/>
                      <w:szCs w:val="18"/>
                    </w:rPr>
                  </w:pPr>
                </w:p>
              </w:tc>
              <w:tc>
                <w:tcPr>
                  <w:tcW w:w="497" w:type="dxa"/>
                  <w:tcBorders>
                    <w:bottom w:val="nil"/>
                  </w:tcBorders>
                  <w:vAlign w:val="center"/>
                </w:tcPr>
                <w:p w14:paraId="23CCF943" w14:textId="77777777" w:rsidR="00CE40F9" w:rsidRPr="00572BC6" w:rsidRDefault="00CE40F9" w:rsidP="007638A5">
                  <w:pPr>
                    <w:rPr>
                      <w:rFonts w:ascii="Arial" w:hAnsi="Arial" w:cs="Arial"/>
                      <w:sz w:val="18"/>
                      <w:szCs w:val="18"/>
                    </w:rPr>
                  </w:pPr>
                  <w:r w:rsidRPr="00572BC6">
                    <w:rPr>
                      <w:rFonts w:ascii="Arial" w:hAnsi="Arial" w:cs="Arial"/>
                      <w:sz w:val="18"/>
                      <w:szCs w:val="18"/>
                    </w:rPr>
                    <w:t>D-</w:t>
                  </w:r>
                </w:p>
              </w:tc>
              <w:tc>
                <w:tcPr>
                  <w:tcW w:w="314" w:type="dxa"/>
                  <w:tcBorders>
                    <w:bottom w:val="nil"/>
                  </w:tcBorders>
                  <w:vAlign w:val="center"/>
                </w:tcPr>
                <w:p w14:paraId="09834866" w14:textId="77777777" w:rsidR="00CE40F9" w:rsidRPr="00572BC6" w:rsidRDefault="00CE40F9" w:rsidP="007638A5">
                  <w:pPr>
                    <w:rPr>
                      <w:rFonts w:ascii="Arial" w:hAnsi="Arial" w:cs="Arial"/>
                      <w:sz w:val="18"/>
                      <w:szCs w:val="18"/>
                    </w:rPr>
                  </w:pPr>
                </w:p>
              </w:tc>
              <w:tc>
                <w:tcPr>
                  <w:tcW w:w="678" w:type="dxa"/>
                  <w:tcBorders>
                    <w:bottom w:val="nil"/>
                    <w:right w:val="single" w:sz="36" w:space="0" w:color="808080"/>
                  </w:tcBorders>
                  <w:vAlign w:val="center"/>
                </w:tcPr>
                <w:p w14:paraId="0C7D285B" w14:textId="77777777" w:rsidR="00CE40F9" w:rsidRPr="00572BC6" w:rsidRDefault="00CE40F9" w:rsidP="007638A5">
                  <w:pPr>
                    <w:rPr>
                      <w:rFonts w:ascii="Arial" w:hAnsi="Arial" w:cs="Arial"/>
                      <w:sz w:val="18"/>
                      <w:szCs w:val="18"/>
                    </w:rPr>
                  </w:pPr>
                  <w:r w:rsidRPr="00572BC6">
                    <w:rPr>
                      <w:rFonts w:ascii="Arial" w:hAnsi="Arial" w:cs="Arial"/>
                      <w:sz w:val="18"/>
                      <w:szCs w:val="18"/>
                    </w:rPr>
                    <w:t>60-63</w:t>
                  </w:r>
                </w:p>
              </w:tc>
            </w:tr>
            <w:tr w:rsidR="00CE40F9" w:rsidRPr="00572BC6" w14:paraId="2224B6C5" w14:textId="77777777" w:rsidTr="00737939">
              <w:trPr>
                <w:trHeight w:val="144"/>
              </w:trPr>
              <w:tc>
                <w:tcPr>
                  <w:tcW w:w="500" w:type="dxa"/>
                  <w:tcBorders>
                    <w:left w:val="single" w:sz="36" w:space="0" w:color="808080"/>
                    <w:bottom w:val="single" w:sz="36" w:space="0" w:color="808080"/>
                    <w:right w:val="nil"/>
                  </w:tcBorders>
                  <w:vAlign w:val="center"/>
                </w:tcPr>
                <w:p w14:paraId="698DBC14" w14:textId="77777777" w:rsidR="00CE40F9" w:rsidRPr="00572BC6" w:rsidRDefault="00CE40F9" w:rsidP="007638A5">
                  <w:pPr>
                    <w:rPr>
                      <w:rFonts w:ascii="Arial" w:hAnsi="Arial" w:cs="Arial"/>
                      <w:sz w:val="18"/>
                      <w:szCs w:val="18"/>
                    </w:rPr>
                  </w:pPr>
                  <w:r w:rsidRPr="00572BC6">
                    <w:rPr>
                      <w:rFonts w:ascii="Arial" w:hAnsi="Arial" w:cs="Arial"/>
                      <w:sz w:val="18"/>
                      <w:szCs w:val="18"/>
                    </w:rPr>
                    <w:t>B</w:t>
                  </w:r>
                </w:p>
              </w:tc>
              <w:tc>
                <w:tcPr>
                  <w:tcW w:w="236" w:type="dxa"/>
                  <w:tcBorders>
                    <w:left w:val="nil"/>
                    <w:bottom w:val="single" w:sz="36" w:space="0" w:color="808080"/>
                  </w:tcBorders>
                  <w:shd w:val="clear" w:color="auto" w:fill="auto"/>
                  <w:vAlign w:val="center"/>
                </w:tcPr>
                <w:p w14:paraId="7D752C98" w14:textId="77777777" w:rsidR="00CE40F9" w:rsidRPr="00572BC6" w:rsidRDefault="00CE40F9" w:rsidP="007638A5">
                  <w:pPr>
                    <w:rPr>
                      <w:rFonts w:ascii="Arial" w:hAnsi="Arial" w:cs="Arial"/>
                      <w:sz w:val="18"/>
                      <w:szCs w:val="18"/>
                    </w:rPr>
                  </w:pPr>
                </w:p>
              </w:tc>
              <w:tc>
                <w:tcPr>
                  <w:tcW w:w="889" w:type="dxa"/>
                  <w:tcBorders>
                    <w:bottom w:val="single" w:sz="36" w:space="0" w:color="808080"/>
                  </w:tcBorders>
                  <w:vAlign w:val="center"/>
                </w:tcPr>
                <w:p w14:paraId="133CC18D" w14:textId="77777777" w:rsidR="00CE40F9" w:rsidRPr="00572BC6" w:rsidRDefault="00CE40F9" w:rsidP="007638A5">
                  <w:pPr>
                    <w:rPr>
                      <w:rFonts w:ascii="Arial" w:hAnsi="Arial" w:cs="Arial"/>
                      <w:sz w:val="18"/>
                      <w:szCs w:val="18"/>
                    </w:rPr>
                  </w:pPr>
                  <w:r w:rsidRPr="00572BC6">
                    <w:rPr>
                      <w:rFonts w:ascii="Arial" w:hAnsi="Arial" w:cs="Arial"/>
                      <w:sz w:val="18"/>
                      <w:szCs w:val="18"/>
                    </w:rPr>
                    <w:t>84-86</w:t>
                  </w:r>
                </w:p>
              </w:tc>
              <w:tc>
                <w:tcPr>
                  <w:tcW w:w="236" w:type="dxa"/>
                  <w:tcBorders>
                    <w:bottom w:val="single" w:sz="36" w:space="0" w:color="808080"/>
                  </w:tcBorders>
                  <w:shd w:val="clear" w:color="auto" w:fill="808080"/>
                </w:tcPr>
                <w:p w14:paraId="1CD9FB4B" w14:textId="77777777" w:rsidR="00CE40F9" w:rsidRPr="00572BC6" w:rsidRDefault="00CE40F9" w:rsidP="007638A5">
                  <w:pPr>
                    <w:jc w:val="center"/>
                    <w:rPr>
                      <w:rFonts w:ascii="Arial" w:hAnsi="Arial" w:cs="Arial"/>
                      <w:sz w:val="18"/>
                      <w:szCs w:val="18"/>
                    </w:rPr>
                  </w:pPr>
                </w:p>
              </w:tc>
              <w:tc>
                <w:tcPr>
                  <w:tcW w:w="639" w:type="dxa"/>
                  <w:tcBorders>
                    <w:bottom w:val="single" w:sz="36" w:space="0" w:color="808080"/>
                  </w:tcBorders>
                  <w:shd w:val="clear" w:color="auto" w:fill="auto"/>
                  <w:vAlign w:val="center"/>
                </w:tcPr>
                <w:p w14:paraId="718A2125" w14:textId="77777777" w:rsidR="00CE40F9" w:rsidRPr="00572BC6" w:rsidRDefault="00CE40F9" w:rsidP="007638A5">
                  <w:pPr>
                    <w:rPr>
                      <w:rFonts w:ascii="Arial" w:hAnsi="Arial" w:cs="Arial"/>
                      <w:sz w:val="18"/>
                      <w:szCs w:val="18"/>
                    </w:rPr>
                  </w:pPr>
                  <w:r w:rsidRPr="00572BC6">
                    <w:rPr>
                      <w:rFonts w:ascii="Arial" w:hAnsi="Arial" w:cs="Arial"/>
                      <w:sz w:val="18"/>
                      <w:szCs w:val="18"/>
                    </w:rPr>
                    <w:t>C-</w:t>
                  </w:r>
                </w:p>
              </w:tc>
              <w:tc>
                <w:tcPr>
                  <w:tcW w:w="236" w:type="dxa"/>
                  <w:tcBorders>
                    <w:bottom w:val="single" w:sz="36" w:space="0" w:color="808080"/>
                  </w:tcBorders>
                  <w:vAlign w:val="center"/>
                </w:tcPr>
                <w:p w14:paraId="5B266B6C" w14:textId="77777777" w:rsidR="00CE40F9" w:rsidRPr="00572BC6" w:rsidRDefault="00CE40F9" w:rsidP="007638A5">
                  <w:pPr>
                    <w:rPr>
                      <w:rFonts w:ascii="Arial" w:hAnsi="Arial" w:cs="Arial"/>
                      <w:sz w:val="18"/>
                      <w:szCs w:val="18"/>
                    </w:rPr>
                  </w:pPr>
                </w:p>
              </w:tc>
              <w:tc>
                <w:tcPr>
                  <w:tcW w:w="764" w:type="dxa"/>
                  <w:tcBorders>
                    <w:bottom w:val="single" w:sz="36" w:space="0" w:color="808080"/>
                  </w:tcBorders>
                  <w:vAlign w:val="center"/>
                </w:tcPr>
                <w:p w14:paraId="6BF3E61F" w14:textId="77777777" w:rsidR="00CE40F9" w:rsidRPr="00572BC6" w:rsidRDefault="00CE40F9" w:rsidP="007638A5">
                  <w:pPr>
                    <w:rPr>
                      <w:rFonts w:ascii="Arial" w:hAnsi="Arial" w:cs="Arial"/>
                      <w:sz w:val="18"/>
                      <w:szCs w:val="18"/>
                    </w:rPr>
                  </w:pPr>
                  <w:r w:rsidRPr="00572BC6">
                    <w:rPr>
                      <w:rFonts w:ascii="Arial" w:hAnsi="Arial" w:cs="Arial"/>
                      <w:sz w:val="18"/>
                      <w:szCs w:val="18"/>
                    </w:rPr>
                    <w:t>70-73</w:t>
                  </w:r>
                </w:p>
              </w:tc>
              <w:tc>
                <w:tcPr>
                  <w:tcW w:w="236" w:type="dxa"/>
                  <w:tcBorders>
                    <w:bottom w:val="single" w:sz="36" w:space="0" w:color="808080"/>
                  </w:tcBorders>
                  <w:shd w:val="clear" w:color="auto" w:fill="808080"/>
                  <w:vAlign w:val="center"/>
                </w:tcPr>
                <w:p w14:paraId="06D035F1" w14:textId="77777777" w:rsidR="00CE40F9" w:rsidRPr="00572BC6" w:rsidRDefault="00CE40F9" w:rsidP="007638A5">
                  <w:pPr>
                    <w:rPr>
                      <w:rFonts w:ascii="Arial" w:hAnsi="Arial" w:cs="Arial"/>
                      <w:sz w:val="18"/>
                      <w:szCs w:val="18"/>
                    </w:rPr>
                  </w:pPr>
                </w:p>
              </w:tc>
              <w:tc>
                <w:tcPr>
                  <w:tcW w:w="497" w:type="dxa"/>
                  <w:tcBorders>
                    <w:bottom w:val="single" w:sz="36" w:space="0" w:color="808080"/>
                  </w:tcBorders>
                  <w:vAlign w:val="center"/>
                </w:tcPr>
                <w:p w14:paraId="7CB209A2" w14:textId="77777777" w:rsidR="00CE40F9" w:rsidRPr="00572BC6" w:rsidRDefault="00CE40F9" w:rsidP="007638A5">
                  <w:pPr>
                    <w:rPr>
                      <w:rFonts w:ascii="Arial" w:hAnsi="Arial" w:cs="Arial"/>
                      <w:sz w:val="18"/>
                      <w:szCs w:val="18"/>
                    </w:rPr>
                  </w:pPr>
                  <w:r w:rsidRPr="00572BC6">
                    <w:rPr>
                      <w:rFonts w:ascii="Arial" w:hAnsi="Arial" w:cs="Arial"/>
                      <w:sz w:val="18"/>
                      <w:szCs w:val="18"/>
                    </w:rPr>
                    <w:t>F</w:t>
                  </w:r>
                </w:p>
              </w:tc>
              <w:tc>
                <w:tcPr>
                  <w:tcW w:w="314" w:type="dxa"/>
                  <w:tcBorders>
                    <w:bottom w:val="single" w:sz="36" w:space="0" w:color="808080"/>
                  </w:tcBorders>
                  <w:vAlign w:val="center"/>
                </w:tcPr>
                <w:p w14:paraId="552876B3" w14:textId="77777777" w:rsidR="00CE40F9" w:rsidRPr="00572BC6" w:rsidRDefault="00CE40F9" w:rsidP="007638A5">
                  <w:pPr>
                    <w:rPr>
                      <w:rFonts w:ascii="Arial" w:hAnsi="Arial" w:cs="Arial"/>
                      <w:sz w:val="18"/>
                      <w:szCs w:val="18"/>
                    </w:rPr>
                  </w:pPr>
                </w:p>
              </w:tc>
              <w:tc>
                <w:tcPr>
                  <w:tcW w:w="678" w:type="dxa"/>
                  <w:tcBorders>
                    <w:bottom w:val="single" w:sz="36" w:space="0" w:color="808080"/>
                    <w:right w:val="single" w:sz="36" w:space="0" w:color="808080"/>
                  </w:tcBorders>
                  <w:vAlign w:val="center"/>
                </w:tcPr>
                <w:p w14:paraId="0C5E8BC5" w14:textId="77777777" w:rsidR="00CE40F9" w:rsidRPr="00572BC6" w:rsidRDefault="00CE40F9" w:rsidP="007638A5">
                  <w:pPr>
                    <w:rPr>
                      <w:rFonts w:ascii="Arial" w:hAnsi="Arial" w:cs="Arial"/>
                      <w:sz w:val="18"/>
                      <w:szCs w:val="18"/>
                    </w:rPr>
                  </w:pPr>
                  <w:r w:rsidRPr="00572BC6">
                    <w:rPr>
                      <w:rFonts w:ascii="Arial" w:hAnsi="Arial" w:cs="Arial"/>
                      <w:sz w:val="18"/>
                      <w:szCs w:val="18"/>
                    </w:rPr>
                    <w:t>0-59</w:t>
                  </w:r>
                </w:p>
              </w:tc>
            </w:tr>
          </w:tbl>
          <w:p w14:paraId="758471DD" w14:textId="77777777" w:rsidR="00CE40F9" w:rsidRPr="00572BC6" w:rsidRDefault="00CE40F9" w:rsidP="007638A5">
            <w:pPr>
              <w:rPr>
                <w:rFonts w:ascii="Arial" w:hAnsi="Arial" w:cs="Arial"/>
                <w:sz w:val="18"/>
                <w:szCs w:val="18"/>
              </w:rPr>
            </w:pPr>
            <w:r w:rsidRPr="00572BC6">
              <w:rPr>
                <w:rFonts w:ascii="Arial" w:hAnsi="Arial" w:cs="Arial"/>
                <w:b/>
                <w:sz w:val="18"/>
                <w:szCs w:val="18"/>
                <w:u w:val="single"/>
              </w:rPr>
              <w:t>Grading Scale</w:t>
            </w:r>
          </w:p>
          <w:p w14:paraId="7511245E" w14:textId="77777777" w:rsidR="00CE40F9" w:rsidRPr="00572BC6" w:rsidRDefault="00CE40F9" w:rsidP="007638A5">
            <w:pPr>
              <w:rPr>
                <w:rFonts w:ascii="Arial" w:hAnsi="Arial" w:cs="Arial"/>
                <w:sz w:val="18"/>
                <w:szCs w:val="18"/>
              </w:rPr>
            </w:pPr>
            <w:r w:rsidRPr="00572BC6">
              <w:rPr>
                <w:rFonts w:ascii="Arial" w:hAnsi="Arial" w:cs="Arial"/>
                <w:sz w:val="18"/>
                <w:szCs w:val="18"/>
                <w:u w:val="single"/>
              </w:rPr>
              <w:t>Note</w:t>
            </w:r>
            <w:r w:rsidRPr="00572BC6">
              <w:rPr>
                <w:rFonts w:ascii="Arial" w:hAnsi="Arial" w:cs="Arial"/>
                <w:sz w:val="18"/>
                <w:szCs w:val="18"/>
              </w:rPr>
              <w:t xml:space="preserve">:  Final grades are </w:t>
            </w:r>
            <w:r w:rsidRPr="00572BC6">
              <w:rPr>
                <w:rFonts w:ascii="Arial" w:hAnsi="Arial" w:cs="Arial"/>
                <w:b/>
                <w:sz w:val="18"/>
                <w:szCs w:val="18"/>
                <w:u w:val="single"/>
              </w:rPr>
              <w:t>not</w:t>
            </w:r>
            <w:r w:rsidRPr="00572BC6">
              <w:rPr>
                <w:rFonts w:ascii="Arial" w:hAnsi="Arial" w:cs="Arial"/>
                <w:sz w:val="18"/>
                <w:szCs w:val="18"/>
              </w:rPr>
              <w:t xml:space="preserve"> rounded up (i.e. a “94.8” = an “A</w:t>
            </w:r>
            <w:proofErr w:type="gramStart"/>
            <w:r w:rsidRPr="00572BC6">
              <w:rPr>
                <w:rFonts w:ascii="Arial" w:hAnsi="Arial" w:cs="Arial"/>
                <w:sz w:val="18"/>
                <w:szCs w:val="18"/>
              </w:rPr>
              <w:t>-“</w:t>
            </w:r>
            <w:proofErr w:type="gramEnd"/>
            <w:r w:rsidRPr="00572BC6">
              <w:rPr>
                <w:rFonts w:ascii="Arial" w:hAnsi="Arial" w:cs="Arial"/>
                <w:sz w:val="18"/>
                <w:szCs w:val="18"/>
              </w:rPr>
              <w:t>)</w:t>
            </w:r>
          </w:p>
        </w:tc>
      </w:tr>
      <w:tr w:rsidR="00CE40F9" w:rsidRPr="00572BC6" w14:paraId="0434D9A7"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1016" w:type="dxa"/>
            <w:gridSpan w:val="8"/>
            <w:tcBorders>
              <w:top w:val="double" w:sz="6" w:space="0" w:color="auto"/>
              <w:left w:val="double" w:sz="6" w:space="0" w:color="auto"/>
              <w:right w:val="double" w:sz="6" w:space="0" w:color="auto"/>
            </w:tcBorders>
            <w:shd w:val="clear" w:color="auto" w:fill="B3B3B3"/>
            <w:vAlign w:val="center"/>
          </w:tcPr>
          <w:p w14:paraId="648CAF7A"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sz w:val="18"/>
                <w:szCs w:val="18"/>
              </w:rPr>
            </w:pPr>
            <w:r w:rsidRPr="00572BC6">
              <w:rPr>
                <w:rFonts w:ascii="Arial" w:hAnsi="Arial" w:cs="Arial"/>
                <w:sz w:val="18"/>
                <w:szCs w:val="18"/>
              </w:rPr>
              <w:br w:type="page"/>
            </w:r>
            <w:r w:rsidRPr="00572BC6">
              <w:rPr>
                <w:rFonts w:ascii="Arial" w:hAnsi="Arial" w:cs="Arial"/>
                <w:sz w:val="18"/>
                <w:szCs w:val="18"/>
              </w:rPr>
              <w:br w:type="page"/>
            </w:r>
            <w:r w:rsidRPr="00572BC6">
              <w:rPr>
                <w:rFonts w:ascii="Arial" w:hAnsi="Arial" w:cs="Arial"/>
                <w:b/>
                <w:sz w:val="18"/>
                <w:szCs w:val="18"/>
              </w:rPr>
              <w:t xml:space="preserve">CRITERIA FOR EVALUATION AND </w:t>
            </w:r>
            <w:proofErr w:type="gramStart"/>
            <w:r w:rsidRPr="00572BC6">
              <w:rPr>
                <w:rFonts w:ascii="Arial" w:hAnsi="Arial" w:cs="Arial"/>
                <w:b/>
                <w:sz w:val="18"/>
                <w:szCs w:val="18"/>
              </w:rPr>
              <w:t>SUMMARY</w:t>
            </w:r>
            <w:proofErr w:type="gramEnd"/>
            <w:r w:rsidRPr="00572BC6">
              <w:rPr>
                <w:rFonts w:ascii="Arial" w:hAnsi="Arial" w:cs="Arial"/>
                <w:b/>
                <w:sz w:val="18"/>
                <w:szCs w:val="18"/>
              </w:rPr>
              <w:t xml:space="preserve"> OF ASSIGNMENTS</w:t>
            </w:r>
          </w:p>
        </w:tc>
      </w:tr>
      <w:tr w:rsidR="00CE40F9" w:rsidRPr="00572BC6" w14:paraId="3C990F66"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top w:val="double" w:sz="6" w:space="0" w:color="auto"/>
              <w:left w:val="double" w:sz="6" w:space="0" w:color="auto"/>
              <w:bottom w:val="double" w:sz="6" w:space="0" w:color="auto"/>
            </w:tcBorders>
            <w:shd w:val="clear" w:color="auto" w:fill="E0E0E0"/>
            <w:vAlign w:val="center"/>
          </w:tcPr>
          <w:p w14:paraId="7A8E9895" w14:textId="77777777" w:rsidR="00CE40F9" w:rsidRPr="00572BC6" w:rsidRDefault="00CE40F9" w:rsidP="007638A5">
            <w:pPr>
              <w:jc w:val="center"/>
              <w:rPr>
                <w:rFonts w:ascii="Arial" w:hAnsi="Arial" w:cs="Arial"/>
                <w:b/>
                <w:sz w:val="18"/>
                <w:szCs w:val="18"/>
              </w:rPr>
            </w:pPr>
            <w:r w:rsidRPr="00572BC6">
              <w:rPr>
                <w:rFonts w:ascii="Arial" w:hAnsi="Arial" w:cs="Arial"/>
                <w:b/>
                <w:sz w:val="18"/>
                <w:szCs w:val="18"/>
              </w:rPr>
              <w:t>Project or Assignment</w:t>
            </w:r>
          </w:p>
        </w:tc>
        <w:tc>
          <w:tcPr>
            <w:tcW w:w="6930" w:type="dxa"/>
            <w:gridSpan w:val="5"/>
            <w:tcBorders>
              <w:top w:val="double" w:sz="6" w:space="0" w:color="auto"/>
              <w:bottom w:val="double" w:sz="6" w:space="0" w:color="auto"/>
            </w:tcBorders>
            <w:shd w:val="clear" w:color="auto" w:fill="E0E0E0"/>
            <w:vAlign w:val="center"/>
          </w:tcPr>
          <w:p w14:paraId="4B807FD1" w14:textId="77777777" w:rsidR="00CE40F9" w:rsidRPr="00572BC6" w:rsidRDefault="00CE40F9" w:rsidP="007638A5">
            <w:pPr>
              <w:jc w:val="center"/>
              <w:rPr>
                <w:rFonts w:ascii="Arial" w:hAnsi="Arial" w:cs="Arial"/>
                <w:b/>
                <w:sz w:val="18"/>
                <w:szCs w:val="18"/>
              </w:rPr>
            </w:pPr>
            <w:r w:rsidRPr="00572BC6">
              <w:rPr>
                <w:rFonts w:ascii="Arial" w:hAnsi="Arial" w:cs="Arial"/>
                <w:b/>
                <w:sz w:val="18"/>
                <w:szCs w:val="18"/>
              </w:rPr>
              <w:t>Description of Assignment</w:t>
            </w:r>
          </w:p>
        </w:tc>
        <w:tc>
          <w:tcPr>
            <w:tcW w:w="810" w:type="dxa"/>
            <w:tcBorders>
              <w:top w:val="double" w:sz="6" w:space="0" w:color="auto"/>
              <w:bottom w:val="double" w:sz="6" w:space="0" w:color="auto"/>
            </w:tcBorders>
            <w:shd w:val="clear" w:color="auto" w:fill="E0E0E0"/>
            <w:vAlign w:val="center"/>
          </w:tcPr>
          <w:p w14:paraId="1BB46027" w14:textId="77777777" w:rsidR="00CE40F9" w:rsidRPr="00572BC6" w:rsidRDefault="00CE40F9" w:rsidP="007638A5">
            <w:pPr>
              <w:jc w:val="center"/>
              <w:rPr>
                <w:rFonts w:ascii="Arial" w:hAnsi="Arial" w:cs="Arial"/>
                <w:b/>
                <w:sz w:val="18"/>
                <w:szCs w:val="18"/>
              </w:rPr>
            </w:pPr>
            <w:r w:rsidRPr="00572BC6">
              <w:rPr>
                <w:rFonts w:ascii="Arial" w:hAnsi="Arial" w:cs="Arial"/>
                <w:b/>
                <w:sz w:val="18"/>
                <w:szCs w:val="18"/>
              </w:rPr>
              <w:t>% of Grade</w:t>
            </w:r>
          </w:p>
        </w:tc>
        <w:tc>
          <w:tcPr>
            <w:tcW w:w="1818" w:type="dxa"/>
            <w:tcBorders>
              <w:top w:val="double" w:sz="6" w:space="0" w:color="auto"/>
              <w:bottom w:val="double" w:sz="6" w:space="0" w:color="auto"/>
              <w:right w:val="double" w:sz="6" w:space="0" w:color="auto"/>
            </w:tcBorders>
            <w:shd w:val="clear" w:color="auto" w:fill="E0E0E0"/>
            <w:vAlign w:val="center"/>
          </w:tcPr>
          <w:p w14:paraId="71D968DE" w14:textId="77777777" w:rsidR="00CE40F9" w:rsidRPr="00572BC6" w:rsidRDefault="00CE40F9" w:rsidP="007638A5">
            <w:pPr>
              <w:jc w:val="center"/>
              <w:rPr>
                <w:rFonts w:ascii="Arial" w:hAnsi="Arial" w:cs="Arial"/>
                <w:b/>
                <w:sz w:val="18"/>
                <w:szCs w:val="18"/>
              </w:rPr>
            </w:pPr>
            <w:r w:rsidRPr="00572BC6">
              <w:rPr>
                <w:rFonts w:ascii="Arial" w:hAnsi="Arial" w:cs="Arial"/>
                <w:b/>
                <w:sz w:val="18"/>
                <w:szCs w:val="18"/>
              </w:rPr>
              <w:t>Due Date</w:t>
            </w:r>
          </w:p>
        </w:tc>
      </w:tr>
      <w:tr w:rsidR="00CE40F9" w:rsidRPr="00572BC6" w14:paraId="16DEAD04"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1458" w:type="dxa"/>
            <w:tcBorders>
              <w:left w:val="double" w:sz="6" w:space="0" w:color="auto"/>
            </w:tcBorders>
            <w:shd w:val="clear" w:color="auto" w:fill="auto"/>
            <w:vAlign w:val="center"/>
          </w:tcPr>
          <w:p w14:paraId="56F0948B" w14:textId="52F63FB4" w:rsidR="00CE40F9" w:rsidRPr="00572BC6" w:rsidRDefault="00C20200" w:rsidP="007638A5">
            <w:pPr>
              <w:rPr>
                <w:rFonts w:ascii="Arial" w:hAnsi="Arial" w:cs="Arial"/>
                <w:sz w:val="18"/>
                <w:szCs w:val="18"/>
              </w:rPr>
            </w:pPr>
            <w:r>
              <w:rPr>
                <w:rFonts w:ascii="Arial" w:hAnsi="Arial" w:cs="Arial"/>
                <w:sz w:val="18"/>
                <w:szCs w:val="18"/>
              </w:rPr>
              <w:t>Pre-class Assignment #1</w:t>
            </w:r>
          </w:p>
        </w:tc>
        <w:tc>
          <w:tcPr>
            <w:tcW w:w="6930" w:type="dxa"/>
            <w:gridSpan w:val="5"/>
            <w:shd w:val="clear" w:color="auto" w:fill="auto"/>
            <w:vAlign w:val="center"/>
          </w:tcPr>
          <w:p w14:paraId="667F8630" w14:textId="29F09051" w:rsidR="00CE40F9" w:rsidRPr="00572BC6" w:rsidRDefault="00C20200" w:rsidP="00FC317A">
            <w:pPr>
              <w:tabs>
                <w:tab w:val="left" w:pos="8190"/>
              </w:tabs>
              <w:rPr>
                <w:rFonts w:ascii="Arial" w:hAnsi="Arial" w:cs="Arial"/>
                <w:sz w:val="18"/>
                <w:szCs w:val="18"/>
              </w:rPr>
            </w:pPr>
            <w:r w:rsidRPr="00934F64">
              <w:rPr>
                <w:rFonts w:ascii="Arial" w:hAnsi="Arial" w:cs="Arial"/>
                <w:b/>
                <w:bCs/>
                <w:sz w:val="18"/>
                <w:szCs w:val="18"/>
              </w:rPr>
              <w:t>Reading Assignment</w:t>
            </w:r>
            <w:r>
              <w:rPr>
                <w:rFonts w:ascii="Arial" w:hAnsi="Arial" w:cs="Arial"/>
                <w:sz w:val="18"/>
                <w:szCs w:val="18"/>
              </w:rPr>
              <w:t xml:space="preserve"> - Read Chapter 1 and Chapter 2 in Social Justice Handbook: Small Steps for a Better World.  </w:t>
            </w:r>
            <w:r w:rsidR="00934F64">
              <w:rPr>
                <w:rFonts w:ascii="Arial" w:hAnsi="Arial" w:cs="Arial"/>
                <w:sz w:val="18"/>
                <w:szCs w:val="18"/>
              </w:rPr>
              <w:t>Write an initial reflection paper (approximately 300</w:t>
            </w:r>
            <w:r w:rsidR="00BF41AE">
              <w:rPr>
                <w:rFonts w:ascii="Arial" w:hAnsi="Arial" w:cs="Arial"/>
                <w:sz w:val="18"/>
                <w:szCs w:val="18"/>
              </w:rPr>
              <w:t xml:space="preserve"> </w:t>
            </w:r>
            <w:r w:rsidR="00934F64">
              <w:rPr>
                <w:rFonts w:ascii="Arial" w:hAnsi="Arial" w:cs="Arial"/>
                <w:sz w:val="18"/>
                <w:szCs w:val="18"/>
              </w:rPr>
              <w:t xml:space="preserve">words each) on What is Justice?  What is Evangelism? And What is Discipleship?  See appendix for expectations for this writing assignment.  Submit to </w:t>
            </w:r>
            <w:hyperlink r:id="rId11" w:history="1">
              <w:r w:rsidR="00934F64" w:rsidRPr="005B7179">
                <w:rPr>
                  <w:rStyle w:val="Hyperlink"/>
                  <w:rFonts w:ascii="Arial" w:hAnsi="Arial" w:cs="Arial"/>
                  <w:sz w:val="18"/>
                  <w:szCs w:val="18"/>
                </w:rPr>
                <w:t>katherine.clausell@usc.salvationarmy.org</w:t>
              </w:r>
            </w:hyperlink>
            <w:r w:rsidR="00934F64">
              <w:rPr>
                <w:rFonts w:ascii="Arial" w:hAnsi="Arial" w:cs="Arial"/>
                <w:sz w:val="18"/>
                <w:szCs w:val="18"/>
              </w:rPr>
              <w:t xml:space="preserve"> by/on April 12, 2024.</w:t>
            </w:r>
          </w:p>
        </w:tc>
        <w:tc>
          <w:tcPr>
            <w:tcW w:w="810" w:type="dxa"/>
            <w:shd w:val="clear" w:color="auto" w:fill="auto"/>
            <w:vAlign w:val="center"/>
          </w:tcPr>
          <w:p w14:paraId="454BDCA5" w14:textId="77777777" w:rsidR="00CE40F9" w:rsidRPr="00572BC6" w:rsidRDefault="00CE40F9" w:rsidP="007638A5">
            <w:pPr>
              <w:tabs>
                <w:tab w:val="left" w:pos="8190"/>
              </w:tabs>
              <w:jc w:val="center"/>
              <w:rPr>
                <w:rFonts w:ascii="Arial" w:hAnsi="Arial" w:cs="Arial"/>
                <w:sz w:val="18"/>
                <w:szCs w:val="18"/>
              </w:rPr>
            </w:pPr>
            <w:r w:rsidRPr="00572BC6">
              <w:rPr>
                <w:rFonts w:ascii="Arial" w:hAnsi="Arial" w:cs="Arial"/>
                <w:sz w:val="18"/>
                <w:szCs w:val="18"/>
              </w:rPr>
              <w:t>10%</w:t>
            </w:r>
          </w:p>
        </w:tc>
        <w:tc>
          <w:tcPr>
            <w:tcW w:w="1818" w:type="dxa"/>
            <w:tcBorders>
              <w:right w:val="double" w:sz="6" w:space="0" w:color="auto"/>
            </w:tcBorders>
            <w:shd w:val="clear" w:color="auto" w:fill="auto"/>
            <w:vAlign w:val="center"/>
          </w:tcPr>
          <w:p w14:paraId="0A5C6D6D" w14:textId="4C9CD260" w:rsidR="001D2A55" w:rsidRPr="00572BC6" w:rsidRDefault="00934F64" w:rsidP="009342B4">
            <w:pPr>
              <w:tabs>
                <w:tab w:val="left" w:pos="8190"/>
              </w:tabs>
              <w:rPr>
                <w:rFonts w:ascii="Arial" w:hAnsi="Arial" w:cs="Arial"/>
                <w:sz w:val="18"/>
                <w:szCs w:val="18"/>
              </w:rPr>
            </w:pPr>
            <w:r>
              <w:rPr>
                <w:rFonts w:ascii="Arial" w:hAnsi="Arial" w:cs="Arial"/>
                <w:sz w:val="18"/>
                <w:szCs w:val="18"/>
              </w:rPr>
              <w:t>Due 4/12/2024</w:t>
            </w:r>
          </w:p>
        </w:tc>
      </w:tr>
      <w:tr w:rsidR="00CE40F9" w:rsidRPr="00572BC6" w14:paraId="6DC3FD8C"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458" w:type="dxa"/>
            <w:tcBorders>
              <w:left w:val="double" w:sz="6" w:space="0" w:color="auto"/>
            </w:tcBorders>
            <w:shd w:val="clear" w:color="auto" w:fill="auto"/>
          </w:tcPr>
          <w:p w14:paraId="584132DA" w14:textId="594C1E59" w:rsidR="00CE40F9" w:rsidRPr="00D74968" w:rsidRDefault="008D23C8"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spacing w:before="120"/>
              <w:rPr>
                <w:rFonts w:ascii="Arial" w:hAnsi="Arial" w:cs="Arial"/>
                <w:sz w:val="18"/>
                <w:szCs w:val="18"/>
                <w:highlight w:val="yellow"/>
              </w:rPr>
            </w:pPr>
            <w:r w:rsidRPr="00934F64">
              <w:rPr>
                <w:rFonts w:ascii="Arial" w:hAnsi="Arial" w:cs="Arial"/>
                <w:sz w:val="18"/>
                <w:szCs w:val="18"/>
              </w:rPr>
              <w:t>Pre-class</w:t>
            </w:r>
            <w:r w:rsidR="00934F64">
              <w:rPr>
                <w:rFonts w:ascii="Arial" w:hAnsi="Arial" w:cs="Arial"/>
                <w:sz w:val="18"/>
                <w:szCs w:val="18"/>
              </w:rPr>
              <w:t xml:space="preserve"> </w:t>
            </w:r>
            <w:r w:rsidRPr="00B46A41">
              <w:rPr>
                <w:rFonts w:ascii="Arial" w:hAnsi="Arial" w:cs="Arial"/>
                <w:sz w:val="18"/>
                <w:szCs w:val="18"/>
              </w:rPr>
              <w:t>Assignment #</w:t>
            </w:r>
            <w:r w:rsidR="00C20200">
              <w:rPr>
                <w:rFonts w:ascii="Arial" w:hAnsi="Arial" w:cs="Arial"/>
                <w:sz w:val="18"/>
                <w:szCs w:val="18"/>
              </w:rPr>
              <w:t>2</w:t>
            </w:r>
          </w:p>
        </w:tc>
        <w:tc>
          <w:tcPr>
            <w:tcW w:w="6930" w:type="dxa"/>
            <w:gridSpan w:val="5"/>
            <w:shd w:val="clear" w:color="auto" w:fill="FFFFFF" w:themeFill="background1"/>
          </w:tcPr>
          <w:p w14:paraId="70FB280D" w14:textId="77777777" w:rsidR="004C0933" w:rsidRDefault="00B46A41" w:rsidP="00287EC4">
            <w:pPr>
              <w:rPr>
                <w:rFonts w:ascii="Arial" w:hAnsi="Arial" w:cs="Arial"/>
                <w:sz w:val="18"/>
                <w:szCs w:val="18"/>
              </w:rPr>
            </w:pPr>
            <w:r w:rsidRPr="00B46A41">
              <w:rPr>
                <w:rFonts w:ascii="Arial" w:hAnsi="Arial" w:cs="Arial"/>
                <w:b/>
                <w:bCs/>
                <w:sz w:val="18"/>
                <w:szCs w:val="18"/>
              </w:rPr>
              <w:t>Reading Assignment</w:t>
            </w:r>
            <w:r>
              <w:rPr>
                <w:rFonts w:ascii="Arial" w:hAnsi="Arial" w:cs="Arial"/>
                <w:sz w:val="18"/>
                <w:szCs w:val="18"/>
              </w:rPr>
              <w:t xml:space="preserve"> - </w:t>
            </w:r>
            <w:r w:rsidR="004C134F" w:rsidRPr="00B46A41">
              <w:rPr>
                <w:rFonts w:ascii="Arial" w:hAnsi="Arial" w:cs="Arial"/>
                <w:sz w:val="18"/>
                <w:szCs w:val="18"/>
              </w:rPr>
              <w:t xml:space="preserve">Read </w:t>
            </w:r>
            <w:r w:rsidR="002C5628">
              <w:rPr>
                <w:rFonts w:ascii="Arial" w:hAnsi="Arial" w:cs="Arial"/>
                <w:sz w:val="18"/>
                <w:szCs w:val="18"/>
              </w:rPr>
              <w:t>the following International Position Statements of The Salvation Army</w:t>
            </w:r>
            <w:r w:rsidR="004C134F" w:rsidRPr="00B46A41">
              <w:rPr>
                <w:rFonts w:ascii="Arial" w:hAnsi="Arial" w:cs="Arial"/>
                <w:sz w:val="18"/>
                <w:szCs w:val="18"/>
              </w:rPr>
              <w:t xml:space="preserve"> and write a reflection paper</w:t>
            </w:r>
            <w:r w:rsidR="004C0933">
              <w:rPr>
                <w:rFonts w:ascii="Arial" w:hAnsi="Arial" w:cs="Arial"/>
                <w:sz w:val="18"/>
                <w:szCs w:val="18"/>
              </w:rPr>
              <w:t xml:space="preserve">:  </w:t>
            </w:r>
          </w:p>
          <w:p w14:paraId="2D9C0E0F" w14:textId="1882E4F6" w:rsidR="004C0933" w:rsidRPr="004C0933" w:rsidRDefault="00265016" w:rsidP="004C0933">
            <w:pPr>
              <w:pStyle w:val="ListParagraph"/>
              <w:numPr>
                <w:ilvl w:val="0"/>
                <w:numId w:val="23"/>
              </w:numPr>
              <w:rPr>
                <w:rFonts w:ascii="Arial" w:hAnsi="Arial" w:cs="Arial"/>
                <w:sz w:val="18"/>
                <w:szCs w:val="18"/>
              </w:rPr>
            </w:pPr>
            <w:r w:rsidRPr="004C0933">
              <w:rPr>
                <w:rFonts w:ascii="Arial" w:hAnsi="Arial" w:cs="Arial"/>
                <w:sz w:val="18"/>
                <w:szCs w:val="18"/>
              </w:rPr>
              <w:t>IPS</w:t>
            </w:r>
            <w:proofErr w:type="gramStart"/>
            <w:r>
              <w:rPr>
                <w:rFonts w:ascii="Arial" w:hAnsi="Arial" w:cs="Arial"/>
                <w:sz w:val="18"/>
                <w:szCs w:val="18"/>
              </w:rPr>
              <w:t xml:space="preserve">:  </w:t>
            </w:r>
            <w:r w:rsidRPr="004C0933">
              <w:rPr>
                <w:rFonts w:ascii="Arial" w:hAnsi="Arial" w:cs="Arial"/>
                <w:sz w:val="18"/>
                <w:szCs w:val="18"/>
              </w:rPr>
              <w:t>Refugees</w:t>
            </w:r>
            <w:proofErr w:type="gramEnd"/>
            <w:r w:rsidR="004C0933" w:rsidRPr="004C0933">
              <w:rPr>
                <w:rFonts w:ascii="Arial" w:hAnsi="Arial" w:cs="Arial"/>
                <w:sz w:val="18"/>
                <w:szCs w:val="18"/>
              </w:rPr>
              <w:t xml:space="preserve"> and Asylum Seekers</w:t>
            </w:r>
          </w:p>
          <w:p w14:paraId="1FFCF697" w14:textId="10B1F515" w:rsidR="004C0933" w:rsidRDefault="004C0933" w:rsidP="004C0933">
            <w:pPr>
              <w:pStyle w:val="ListParagraph"/>
              <w:numPr>
                <w:ilvl w:val="0"/>
                <w:numId w:val="23"/>
              </w:numPr>
              <w:rPr>
                <w:rFonts w:ascii="Arial" w:hAnsi="Arial" w:cs="Arial"/>
                <w:sz w:val="18"/>
                <w:szCs w:val="18"/>
              </w:rPr>
            </w:pPr>
            <w:r>
              <w:rPr>
                <w:rFonts w:ascii="Arial" w:hAnsi="Arial" w:cs="Arial"/>
                <w:sz w:val="18"/>
                <w:szCs w:val="18"/>
              </w:rPr>
              <w:t>IPS:  Modern Slavery &amp; Human Trafficking</w:t>
            </w:r>
          </w:p>
          <w:p w14:paraId="5435260D" w14:textId="7260686E" w:rsidR="004C0933" w:rsidRDefault="004C0933" w:rsidP="004C0933">
            <w:pPr>
              <w:pStyle w:val="ListParagraph"/>
              <w:numPr>
                <w:ilvl w:val="0"/>
                <w:numId w:val="23"/>
              </w:numPr>
              <w:rPr>
                <w:rFonts w:ascii="Arial" w:hAnsi="Arial" w:cs="Arial"/>
                <w:sz w:val="18"/>
                <w:szCs w:val="18"/>
              </w:rPr>
            </w:pPr>
            <w:r>
              <w:rPr>
                <w:rFonts w:ascii="Arial" w:hAnsi="Arial" w:cs="Arial"/>
                <w:sz w:val="18"/>
                <w:szCs w:val="18"/>
              </w:rPr>
              <w:t>IPS</w:t>
            </w:r>
            <w:proofErr w:type="gramStart"/>
            <w:r>
              <w:rPr>
                <w:rFonts w:ascii="Arial" w:hAnsi="Arial" w:cs="Arial"/>
                <w:sz w:val="18"/>
                <w:szCs w:val="18"/>
              </w:rPr>
              <w:t>:  The</w:t>
            </w:r>
            <w:proofErr w:type="gramEnd"/>
            <w:r>
              <w:rPr>
                <w:rFonts w:ascii="Arial" w:hAnsi="Arial" w:cs="Arial"/>
                <w:sz w:val="18"/>
                <w:szCs w:val="18"/>
              </w:rPr>
              <w:t xml:space="preserve"> Salvation Army and the State</w:t>
            </w:r>
          </w:p>
          <w:p w14:paraId="5FE5AD82" w14:textId="77777777" w:rsidR="006F3DA0" w:rsidRDefault="004C0933" w:rsidP="00072C1C">
            <w:pPr>
              <w:pStyle w:val="ListParagraph"/>
              <w:numPr>
                <w:ilvl w:val="0"/>
                <w:numId w:val="23"/>
              </w:numPr>
              <w:rPr>
                <w:rFonts w:ascii="Arial" w:hAnsi="Arial" w:cs="Arial"/>
                <w:sz w:val="18"/>
                <w:szCs w:val="18"/>
              </w:rPr>
            </w:pPr>
            <w:r w:rsidRPr="00C050DA">
              <w:rPr>
                <w:rFonts w:ascii="Arial" w:hAnsi="Arial" w:cs="Arial"/>
                <w:sz w:val="18"/>
                <w:szCs w:val="18"/>
              </w:rPr>
              <w:t>IPS</w:t>
            </w:r>
            <w:proofErr w:type="gramStart"/>
            <w:r w:rsidRPr="00C050DA">
              <w:rPr>
                <w:rFonts w:ascii="Arial" w:hAnsi="Arial" w:cs="Arial"/>
                <w:sz w:val="18"/>
                <w:szCs w:val="18"/>
              </w:rPr>
              <w:t>:  Corruption</w:t>
            </w:r>
            <w:proofErr w:type="gramEnd"/>
          </w:p>
          <w:p w14:paraId="278E33B6" w14:textId="623C3FC1" w:rsidR="00BF41AE" w:rsidRPr="00D6500B" w:rsidRDefault="006F3DA0" w:rsidP="00D6500B">
            <w:pPr>
              <w:ind w:left="360"/>
              <w:rPr>
                <w:rFonts w:ascii="Arial" w:hAnsi="Arial" w:cs="Arial"/>
                <w:sz w:val="18"/>
                <w:szCs w:val="18"/>
              </w:rPr>
            </w:pPr>
            <w:r w:rsidRPr="00D6500B">
              <w:rPr>
                <w:rFonts w:ascii="Arial" w:hAnsi="Arial" w:cs="Arial"/>
                <w:sz w:val="18"/>
                <w:szCs w:val="18"/>
              </w:rPr>
              <w:t xml:space="preserve">5. </w:t>
            </w:r>
            <w:r w:rsidR="00D6500B">
              <w:rPr>
                <w:rFonts w:ascii="Arial" w:hAnsi="Arial" w:cs="Arial"/>
                <w:sz w:val="18"/>
                <w:szCs w:val="18"/>
              </w:rPr>
              <w:t xml:space="preserve">   </w:t>
            </w:r>
            <w:r w:rsidR="00A27AFA" w:rsidRPr="00D6500B">
              <w:rPr>
                <w:rFonts w:ascii="Arial" w:hAnsi="Arial" w:cs="Arial"/>
                <w:sz w:val="18"/>
                <w:szCs w:val="18"/>
              </w:rPr>
              <w:t>IPS</w:t>
            </w:r>
            <w:proofErr w:type="gramStart"/>
            <w:r w:rsidR="00A27AFA" w:rsidRPr="00D6500B">
              <w:rPr>
                <w:rFonts w:ascii="Arial" w:hAnsi="Arial" w:cs="Arial"/>
                <w:sz w:val="18"/>
                <w:szCs w:val="18"/>
              </w:rPr>
              <w:t xml:space="preserve">: </w:t>
            </w:r>
            <w:r w:rsidR="005D398D">
              <w:rPr>
                <w:rFonts w:ascii="Arial" w:hAnsi="Arial" w:cs="Arial"/>
                <w:sz w:val="18"/>
                <w:szCs w:val="18"/>
              </w:rPr>
              <w:t xml:space="preserve"> </w:t>
            </w:r>
            <w:r w:rsidR="00A27AFA" w:rsidRPr="00D6500B">
              <w:rPr>
                <w:rFonts w:ascii="Arial" w:hAnsi="Arial" w:cs="Arial"/>
                <w:sz w:val="18"/>
                <w:szCs w:val="18"/>
              </w:rPr>
              <w:t>Use</w:t>
            </w:r>
            <w:proofErr w:type="gramEnd"/>
            <w:r w:rsidR="00A27AFA" w:rsidRPr="00D6500B">
              <w:rPr>
                <w:rFonts w:ascii="Arial" w:hAnsi="Arial" w:cs="Arial"/>
                <w:sz w:val="18"/>
                <w:szCs w:val="18"/>
              </w:rPr>
              <w:t xml:space="preserve"> of Power</w:t>
            </w:r>
          </w:p>
          <w:p w14:paraId="3B811F16" w14:textId="09226C18" w:rsidR="00CE40F9" w:rsidRPr="004C0933" w:rsidRDefault="002C5628" w:rsidP="004C0933">
            <w:pPr>
              <w:rPr>
                <w:rFonts w:ascii="Arial" w:hAnsi="Arial" w:cs="Arial"/>
                <w:sz w:val="18"/>
                <w:szCs w:val="18"/>
              </w:rPr>
            </w:pPr>
            <w:r w:rsidRPr="004C0933">
              <w:rPr>
                <w:rFonts w:ascii="Arial" w:hAnsi="Arial" w:cs="Arial"/>
                <w:sz w:val="18"/>
                <w:szCs w:val="18"/>
              </w:rPr>
              <w:t>Each reflection</w:t>
            </w:r>
            <w:r w:rsidR="007F0DE2" w:rsidRPr="004C0933">
              <w:rPr>
                <w:rFonts w:ascii="Arial" w:hAnsi="Arial" w:cs="Arial"/>
                <w:sz w:val="18"/>
                <w:szCs w:val="18"/>
              </w:rPr>
              <w:t xml:space="preserve"> paper should be </w:t>
            </w:r>
            <w:r w:rsidRPr="004C0933">
              <w:rPr>
                <w:rFonts w:ascii="Arial" w:hAnsi="Arial" w:cs="Arial"/>
                <w:sz w:val="18"/>
                <w:szCs w:val="18"/>
              </w:rPr>
              <w:t xml:space="preserve">no more than 350 </w:t>
            </w:r>
            <w:r w:rsidR="007F0DE2" w:rsidRPr="004C0933">
              <w:rPr>
                <w:rFonts w:ascii="Arial" w:hAnsi="Arial" w:cs="Arial"/>
                <w:sz w:val="18"/>
                <w:szCs w:val="18"/>
              </w:rPr>
              <w:t>words</w:t>
            </w:r>
            <w:r w:rsidRPr="004C0933">
              <w:rPr>
                <w:rFonts w:ascii="Arial" w:hAnsi="Arial" w:cs="Arial"/>
                <w:sz w:val="18"/>
                <w:szCs w:val="18"/>
              </w:rPr>
              <w:t xml:space="preserve">.  </w:t>
            </w:r>
            <w:r w:rsidR="002F7FFA" w:rsidRPr="002F7FFA">
              <w:rPr>
                <w:rFonts w:ascii="Arial" w:hAnsi="Arial" w:cs="Arial"/>
                <w:b/>
                <w:bCs/>
                <w:sz w:val="18"/>
                <w:szCs w:val="18"/>
              </w:rPr>
              <w:t xml:space="preserve">Submit to </w:t>
            </w:r>
            <w:hyperlink r:id="rId12" w:history="1">
              <w:r w:rsidR="002F7FFA" w:rsidRPr="002F7FFA">
                <w:rPr>
                  <w:rStyle w:val="Hyperlink"/>
                  <w:rFonts w:ascii="Arial" w:hAnsi="Arial" w:cs="Arial"/>
                  <w:b/>
                  <w:bCs/>
                  <w:sz w:val="18"/>
                  <w:szCs w:val="18"/>
                </w:rPr>
                <w:t>elyse.dobney@usc.salvationarmy.org</w:t>
              </w:r>
            </w:hyperlink>
            <w:r w:rsidR="002F7FFA" w:rsidRPr="002F7FFA">
              <w:rPr>
                <w:rFonts w:ascii="Arial" w:hAnsi="Arial" w:cs="Arial"/>
                <w:b/>
                <w:bCs/>
                <w:sz w:val="18"/>
                <w:szCs w:val="18"/>
              </w:rPr>
              <w:t xml:space="preserve"> by/on April 19, 2024</w:t>
            </w:r>
          </w:p>
        </w:tc>
        <w:tc>
          <w:tcPr>
            <w:tcW w:w="810" w:type="dxa"/>
            <w:shd w:val="clear" w:color="auto" w:fill="auto"/>
            <w:vAlign w:val="center"/>
          </w:tcPr>
          <w:p w14:paraId="63926DED" w14:textId="3E106A46" w:rsidR="00CE40F9" w:rsidRPr="00287EC4" w:rsidRDefault="009E219F" w:rsidP="00874E7F">
            <w:pPr>
              <w:tabs>
                <w:tab w:val="left" w:pos="8190"/>
              </w:tabs>
              <w:jc w:val="center"/>
              <w:rPr>
                <w:rFonts w:ascii="Arial" w:hAnsi="Arial" w:cs="Arial"/>
                <w:sz w:val="18"/>
                <w:szCs w:val="18"/>
              </w:rPr>
            </w:pPr>
            <w:r>
              <w:rPr>
                <w:rFonts w:ascii="Arial" w:hAnsi="Arial" w:cs="Arial"/>
                <w:sz w:val="18"/>
                <w:szCs w:val="18"/>
              </w:rPr>
              <w:t>15</w:t>
            </w:r>
            <w:r w:rsidR="00287EC4">
              <w:rPr>
                <w:rFonts w:ascii="Arial" w:hAnsi="Arial" w:cs="Arial"/>
                <w:sz w:val="18"/>
                <w:szCs w:val="18"/>
              </w:rPr>
              <w:t>%</w:t>
            </w:r>
          </w:p>
        </w:tc>
        <w:tc>
          <w:tcPr>
            <w:tcW w:w="1818" w:type="dxa"/>
            <w:tcBorders>
              <w:right w:val="double" w:sz="6" w:space="0" w:color="auto"/>
            </w:tcBorders>
            <w:shd w:val="clear" w:color="auto" w:fill="auto"/>
            <w:vAlign w:val="center"/>
          </w:tcPr>
          <w:p w14:paraId="45CD3DAD" w14:textId="791628FB" w:rsidR="001D2A55" w:rsidRPr="00287EC4" w:rsidRDefault="00132B63" w:rsidP="001E3D57">
            <w:pPr>
              <w:tabs>
                <w:tab w:val="left" w:pos="8190"/>
              </w:tabs>
              <w:rPr>
                <w:rFonts w:ascii="Arial" w:hAnsi="Arial" w:cs="Arial"/>
                <w:sz w:val="18"/>
                <w:szCs w:val="18"/>
              </w:rPr>
            </w:pPr>
            <w:r>
              <w:rPr>
                <w:rFonts w:ascii="Arial" w:hAnsi="Arial" w:cs="Arial"/>
                <w:sz w:val="18"/>
                <w:szCs w:val="18"/>
              </w:rPr>
              <w:t xml:space="preserve">Due </w:t>
            </w:r>
            <w:r w:rsidR="00213436">
              <w:rPr>
                <w:rFonts w:ascii="Arial" w:hAnsi="Arial" w:cs="Arial"/>
                <w:sz w:val="18"/>
                <w:szCs w:val="18"/>
              </w:rPr>
              <w:t>4/19/2024</w:t>
            </w:r>
          </w:p>
        </w:tc>
      </w:tr>
      <w:tr w:rsidR="001E3D57" w:rsidRPr="00572BC6" w14:paraId="454552B5"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58" w:type="dxa"/>
            <w:tcBorders>
              <w:left w:val="double" w:sz="6" w:space="0" w:color="auto"/>
            </w:tcBorders>
            <w:shd w:val="clear" w:color="auto" w:fill="auto"/>
          </w:tcPr>
          <w:p w14:paraId="38B34E95" w14:textId="6CEB3B3C" w:rsidR="001E3D57" w:rsidRPr="00C20200" w:rsidRDefault="008D23C8"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spacing w:before="120"/>
              <w:rPr>
                <w:rFonts w:ascii="Arial" w:hAnsi="Arial" w:cs="Arial"/>
                <w:sz w:val="18"/>
                <w:szCs w:val="18"/>
              </w:rPr>
            </w:pPr>
            <w:r w:rsidRPr="00C20200">
              <w:rPr>
                <w:rFonts w:ascii="Arial" w:hAnsi="Arial" w:cs="Arial"/>
                <w:sz w:val="18"/>
                <w:szCs w:val="18"/>
              </w:rPr>
              <w:lastRenderedPageBreak/>
              <w:t>Pre-Class Assignment #</w:t>
            </w:r>
            <w:r w:rsidR="00C20200" w:rsidRPr="00C20200">
              <w:rPr>
                <w:rFonts w:ascii="Arial" w:hAnsi="Arial" w:cs="Arial"/>
                <w:sz w:val="18"/>
                <w:szCs w:val="18"/>
              </w:rPr>
              <w:t>3</w:t>
            </w:r>
          </w:p>
        </w:tc>
        <w:tc>
          <w:tcPr>
            <w:tcW w:w="6930" w:type="dxa"/>
            <w:gridSpan w:val="5"/>
            <w:shd w:val="clear" w:color="auto" w:fill="FFFFFF" w:themeFill="background1"/>
          </w:tcPr>
          <w:p w14:paraId="51DA8B16" w14:textId="267FC090" w:rsidR="001E3D57" w:rsidRPr="00D74968" w:rsidRDefault="009E219F" w:rsidP="00287EC4">
            <w:pPr>
              <w:rPr>
                <w:rFonts w:ascii="Arial" w:hAnsi="Arial" w:cs="Arial"/>
                <w:sz w:val="18"/>
                <w:szCs w:val="18"/>
                <w:highlight w:val="yellow"/>
              </w:rPr>
            </w:pPr>
            <w:r w:rsidRPr="009E219F">
              <w:rPr>
                <w:rFonts w:ascii="Arial" w:eastAsia="Calibri" w:hAnsi="Arial" w:cs="Arial"/>
                <w:b/>
                <w:bCs/>
                <w:color w:val="000000"/>
                <w:sz w:val="18"/>
                <w:szCs w:val="18"/>
              </w:rPr>
              <w:t>Reading Assignments and Observation</w:t>
            </w:r>
            <w:r>
              <w:rPr>
                <w:rFonts w:ascii="Arial" w:eastAsia="Calibri" w:hAnsi="Arial" w:cs="Arial"/>
                <w:color w:val="000000"/>
                <w:sz w:val="18"/>
                <w:szCs w:val="18"/>
              </w:rPr>
              <w:t xml:space="preserve"> – While reading the book </w:t>
            </w:r>
            <w:r w:rsidRPr="009E219F">
              <w:rPr>
                <w:rFonts w:ascii="Arial" w:eastAsia="Calibri" w:hAnsi="Arial" w:cs="Arial"/>
                <w:i/>
                <w:iCs/>
                <w:color w:val="000000"/>
                <w:sz w:val="18"/>
                <w:szCs w:val="18"/>
              </w:rPr>
              <w:t>Generous Justice</w:t>
            </w:r>
            <w:r>
              <w:rPr>
                <w:rFonts w:ascii="Arial" w:eastAsia="Calibri" w:hAnsi="Arial" w:cs="Arial"/>
                <w:color w:val="000000"/>
                <w:sz w:val="18"/>
                <w:szCs w:val="18"/>
              </w:rPr>
              <w:t xml:space="preserve">, the learner should look for a-ha moments of discovery and enlightenment regarding social justice (they may also be negative a-ha moments of disagreement).  While reading, the learner should compose a minimum of 20 observations or a-ha moments that challenge, confirm, or enhance the learner’s own thinking.  Your reflections should come from across the book (i.e., not just the first few pages or half, </w:t>
            </w:r>
            <w:r w:rsidR="002F7FFA">
              <w:rPr>
                <w:rFonts w:ascii="Arial" w:eastAsia="Calibri" w:hAnsi="Arial" w:cs="Arial"/>
                <w:color w:val="000000"/>
                <w:sz w:val="18"/>
                <w:szCs w:val="18"/>
              </w:rPr>
              <w:t>etc.</w:t>
            </w:r>
            <w:r>
              <w:rPr>
                <w:rFonts w:ascii="Arial" w:eastAsia="Calibri" w:hAnsi="Arial" w:cs="Arial"/>
                <w:color w:val="000000"/>
                <w:sz w:val="18"/>
                <w:szCs w:val="18"/>
              </w:rPr>
              <w:t xml:space="preserve">).  20 observations represent average work ©; 20-29 solid observations represent above average work (B); 30 or more solid observations represent excellent work (A).  The learner should describe HOW each statement has challenged, confirmed, or enhanced his/her thinking.  The learner should use the format in the appendix of the syllabus.  </w:t>
            </w:r>
            <w:r w:rsidR="002F7FFA" w:rsidRPr="002F7FFA">
              <w:rPr>
                <w:rFonts w:ascii="Arial" w:eastAsia="Calibri" w:hAnsi="Arial" w:cs="Arial"/>
                <w:b/>
                <w:bCs/>
                <w:color w:val="000000"/>
                <w:sz w:val="18"/>
                <w:szCs w:val="18"/>
              </w:rPr>
              <w:t xml:space="preserve">Submit to </w:t>
            </w:r>
            <w:hyperlink r:id="rId13" w:history="1">
              <w:r w:rsidR="002F7FFA" w:rsidRPr="005B7179">
                <w:rPr>
                  <w:rStyle w:val="Hyperlink"/>
                  <w:rFonts w:ascii="Arial" w:eastAsia="Calibri" w:hAnsi="Arial" w:cs="Arial"/>
                  <w:b/>
                  <w:bCs/>
                  <w:sz w:val="18"/>
                  <w:szCs w:val="18"/>
                </w:rPr>
                <w:t>katherine.clausell@usc.salvationarmy.org</w:t>
              </w:r>
            </w:hyperlink>
            <w:r w:rsidR="002F7FFA" w:rsidRPr="002F7FFA">
              <w:rPr>
                <w:rFonts w:ascii="Arial" w:eastAsia="Calibri" w:hAnsi="Arial" w:cs="Arial"/>
                <w:b/>
                <w:bCs/>
                <w:color w:val="000000"/>
                <w:sz w:val="18"/>
                <w:szCs w:val="18"/>
              </w:rPr>
              <w:t xml:space="preserve"> by/on April 19, 2024</w:t>
            </w:r>
          </w:p>
        </w:tc>
        <w:tc>
          <w:tcPr>
            <w:tcW w:w="810" w:type="dxa"/>
            <w:shd w:val="clear" w:color="auto" w:fill="auto"/>
            <w:vAlign w:val="center"/>
          </w:tcPr>
          <w:p w14:paraId="4816A67B" w14:textId="58E5FAA2" w:rsidR="001E3D57" w:rsidRPr="00287EC4" w:rsidRDefault="00C93D2F" w:rsidP="00874E7F">
            <w:pPr>
              <w:tabs>
                <w:tab w:val="left" w:pos="8190"/>
              </w:tabs>
              <w:jc w:val="center"/>
              <w:rPr>
                <w:rFonts w:ascii="Arial" w:hAnsi="Arial" w:cs="Arial"/>
                <w:sz w:val="18"/>
                <w:szCs w:val="18"/>
              </w:rPr>
            </w:pPr>
            <w:r>
              <w:rPr>
                <w:rFonts w:ascii="Arial" w:hAnsi="Arial" w:cs="Arial"/>
                <w:sz w:val="18"/>
                <w:szCs w:val="18"/>
              </w:rPr>
              <w:t>1</w:t>
            </w:r>
            <w:r w:rsidR="009E219F">
              <w:rPr>
                <w:rFonts w:ascii="Arial" w:hAnsi="Arial" w:cs="Arial"/>
                <w:sz w:val="18"/>
                <w:szCs w:val="18"/>
              </w:rPr>
              <w:t>5</w:t>
            </w:r>
            <w:r w:rsidR="00287EC4">
              <w:rPr>
                <w:rFonts w:ascii="Arial" w:hAnsi="Arial" w:cs="Arial"/>
                <w:sz w:val="18"/>
                <w:szCs w:val="18"/>
              </w:rPr>
              <w:t>%</w:t>
            </w:r>
          </w:p>
        </w:tc>
        <w:tc>
          <w:tcPr>
            <w:tcW w:w="1818" w:type="dxa"/>
            <w:tcBorders>
              <w:right w:val="double" w:sz="6" w:space="0" w:color="auto"/>
            </w:tcBorders>
            <w:shd w:val="clear" w:color="auto" w:fill="auto"/>
            <w:vAlign w:val="center"/>
          </w:tcPr>
          <w:p w14:paraId="27FD8E35" w14:textId="3FDBF496" w:rsidR="001E3D57" w:rsidRPr="00287EC4" w:rsidRDefault="00132B63" w:rsidP="001E3D57">
            <w:pPr>
              <w:tabs>
                <w:tab w:val="left" w:pos="8190"/>
              </w:tabs>
              <w:rPr>
                <w:rFonts w:ascii="Arial" w:hAnsi="Arial" w:cs="Arial"/>
                <w:sz w:val="18"/>
                <w:szCs w:val="18"/>
              </w:rPr>
            </w:pPr>
            <w:r>
              <w:rPr>
                <w:rFonts w:ascii="Arial" w:hAnsi="Arial" w:cs="Arial"/>
                <w:sz w:val="18"/>
                <w:szCs w:val="18"/>
              </w:rPr>
              <w:t xml:space="preserve">Due </w:t>
            </w:r>
            <w:r w:rsidR="00C11357">
              <w:rPr>
                <w:rFonts w:ascii="Arial" w:hAnsi="Arial" w:cs="Arial"/>
                <w:sz w:val="18"/>
                <w:szCs w:val="18"/>
              </w:rPr>
              <w:t>4/19/2024</w:t>
            </w:r>
          </w:p>
        </w:tc>
      </w:tr>
      <w:tr w:rsidR="001E3D57" w:rsidRPr="00572BC6" w14:paraId="026ED63D"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58" w:type="dxa"/>
            <w:tcBorders>
              <w:left w:val="double" w:sz="6" w:space="0" w:color="auto"/>
            </w:tcBorders>
            <w:shd w:val="clear" w:color="auto" w:fill="auto"/>
          </w:tcPr>
          <w:p w14:paraId="36F5929F" w14:textId="1338A4DD" w:rsidR="001E3D57" w:rsidRPr="00287EC4" w:rsidRDefault="008510DB"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spacing w:before="120"/>
              <w:rPr>
                <w:rFonts w:ascii="Arial" w:hAnsi="Arial" w:cs="Arial"/>
                <w:sz w:val="18"/>
                <w:szCs w:val="18"/>
              </w:rPr>
            </w:pPr>
            <w:r>
              <w:rPr>
                <w:rFonts w:ascii="Arial" w:hAnsi="Arial" w:cs="Arial"/>
                <w:sz w:val="18"/>
                <w:szCs w:val="18"/>
              </w:rPr>
              <w:t>In-class Assignment</w:t>
            </w:r>
          </w:p>
        </w:tc>
        <w:tc>
          <w:tcPr>
            <w:tcW w:w="6930" w:type="dxa"/>
            <w:gridSpan w:val="5"/>
            <w:shd w:val="clear" w:color="auto" w:fill="FFFFFF" w:themeFill="background1"/>
          </w:tcPr>
          <w:p w14:paraId="0606AD7D" w14:textId="0AC0D189" w:rsidR="001E3D57" w:rsidRPr="00203B05" w:rsidRDefault="00B34F18" w:rsidP="00287EC4">
            <w:pPr>
              <w:rPr>
                <w:rFonts w:ascii="Arial" w:hAnsi="Arial" w:cs="Arial"/>
                <w:sz w:val="18"/>
                <w:szCs w:val="18"/>
              </w:rPr>
            </w:pPr>
            <w:r w:rsidRPr="00B46A41">
              <w:rPr>
                <w:rFonts w:ascii="Arial" w:hAnsi="Arial" w:cs="Arial"/>
                <w:b/>
                <w:bCs/>
                <w:sz w:val="18"/>
                <w:szCs w:val="18"/>
              </w:rPr>
              <w:t>Prophetic Involvement</w:t>
            </w:r>
            <w:r>
              <w:rPr>
                <w:rFonts w:ascii="Arial" w:hAnsi="Arial" w:cs="Arial"/>
                <w:sz w:val="18"/>
                <w:szCs w:val="18"/>
              </w:rPr>
              <w:t xml:space="preserve"> </w:t>
            </w:r>
            <w:r w:rsidR="00AA23E9">
              <w:rPr>
                <w:rFonts w:ascii="Arial" w:hAnsi="Arial" w:cs="Arial"/>
                <w:sz w:val="18"/>
                <w:szCs w:val="18"/>
              </w:rPr>
              <w:t>–</w:t>
            </w:r>
            <w:r w:rsidR="000C3BD9">
              <w:rPr>
                <w:rFonts w:ascii="Arial" w:hAnsi="Arial" w:cs="Arial"/>
                <w:sz w:val="18"/>
                <w:szCs w:val="18"/>
              </w:rPr>
              <w:t xml:space="preserve"> Use</w:t>
            </w:r>
            <w:r w:rsidR="00027C41">
              <w:rPr>
                <w:rFonts w:ascii="Arial" w:hAnsi="Arial" w:cs="Arial"/>
                <w:sz w:val="18"/>
                <w:szCs w:val="18"/>
              </w:rPr>
              <w:t xml:space="preserve"> the four steps described in chapter 7 of </w:t>
            </w:r>
            <w:r w:rsidR="00027C41" w:rsidRPr="00027C41">
              <w:rPr>
                <w:rFonts w:ascii="Arial" w:hAnsi="Arial" w:cs="Arial"/>
                <w:i/>
                <w:iCs/>
                <w:sz w:val="18"/>
                <w:szCs w:val="18"/>
              </w:rPr>
              <w:t>Just Imagine</w:t>
            </w:r>
            <w:r w:rsidR="00203B05">
              <w:rPr>
                <w:rFonts w:ascii="Arial" w:hAnsi="Arial" w:cs="Arial"/>
                <w:sz w:val="18"/>
                <w:szCs w:val="18"/>
              </w:rPr>
              <w:t xml:space="preserve"> to </w:t>
            </w:r>
            <w:r w:rsidR="00D87EEB">
              <w:rPr>
                <w:rFonts w:ascii="Arial" w:hAnsi="Arial" w:cs="Arial"/>
                <w:sz w:val="18"/>
                <w:szCs w:val="18"/>
              </w:rPr>
              <w:t xml:space="preserve">preliminarily </w:t>
            </w:r>
            <w:r w:rsidR="00203B05">
              <w:rPr>
                <w:rFonts w:ascii="Arial" w:hAnsi="Arial" w:cs="Arial"/>
                <w:sz w:val="18"/>
                <w:szCs w:val="18"/>
              </w:rPr>
              <w:t xml:space="preserve">develop </w:t>
            </w:r>
            <w:r w:rsidR="005119E4">
              <w:rPr>
                <w:rFonts w:ascii="Arial" w:hAnsi="Arial" w:cs="Arial"/>
                <w:sz w:val="18"/>
                <w:szCs w:val="18"/>
              </w:rPr>
              <w:t xml:space="preserve">an action plan that outlines </w:t>
            </w:r>
            <w:r w:rsidR="00184CD7">
              <w:rPr>
                <w:rFonts w:ascii="Arial" w:hAnsi="Arial" w:cs="Arial"/>
                <w:sz w:val="18"/>
                <w:szCs w:val="18"/>
              </w:rPr>
              <w:t xml:space="preserve">an appropriate </w:t>
            </w:r>
            <w:r w:rsidR="00203B05">
              <w:rPr>
                <w:rFonts w:ascii="Arial" w:hAnsi="Arial" w:cs="Arial"/>
                <w:sz w:val="18"/>
                <w:szCs w:val="18"/>
              </w:rPr>
              <w:t>response to a social justice issue that currently disturbs you</w:t>
            </w:r>
            <w:r w:rsidR="000C3BD9">
              <w:rPr>
                <w:rFonts w:ascii="Arial" w:hAnsi="Arial" w:cs="Arial"/>
                <w:sz w:val="18"/>
                <w:szCs w:val="18"/>
              </w:rPr>
              <w:t xml:space="preserve"> or is relevant to your</w:t>
            </w:r>
            <w:r w:rsidR="00282BAD">
              <w:rPr>
                <w:rFonts w:ascii="Arial" w:hAnsi="Arial" w:cs="Arial"/>
                <w:sz w:val="18"/>
                <w:szCs w:val="18"/>
              </w:rPr>
              <w:t xml:space="preserve"> work/ministry</w:t>
            </w:r>
            <w:r w:rsidR="00D87EEB">
              <w:rPr>
                <w:rFonts w:ascii="Arial" w:hAnsi="Arial" w:cs="Arial"/>
                <w:sz w:val="18"/>
                <w:szCs w:val="18"/>
              </w:rPr>
              <w:t>.</w:t>
            </w:r>
            <w:r w:rsidR="00203B05">
              <w:rPr>
                <w:rFonts w:ascii="Arial" w:hAnsi="Arial" w:cs="Arial"/>
                <w:sz w:val="18"/>
                <w:szCs w:val="18"/>
              </w:rPr>
              <w:t xml:space="preserve">  </w:t>
            </w:r>
            <w:r w:rsidR="00B46A41">
              <w:rPr>
                <w:rFonts w:ascii="Arial" w:hAnsi="Arial" w:cs="Arial"/>
                <w:sz w:val="18"/>
                <w:szCs w:val="18"/>
              </w:rPr>
              <w:t>Be prepared to share your initial thoughts about your chosen issue area on the last day of class.  The presentation should be 15-20 minutes.</w:t>
            </w:r>
          </w:p>
        </w:tc>
        <w:tc>
          <w:tcPr>
            <w:tcW w:w="810" w:type="dxa"/>
            <w:shd w:val="clear" w:color="auto" w:fill="auto"/>
            <w:vAlign w:val="center"/>
          </w:tcPr>
          <w:p w14:paraId="493A5213" w14:textId="52ACE0C1" w:rsidR="001E3D57" w:rsidRPr="00287EC4" w:rsidRDefault="00CE1695" w:rsidP="00874E7F">
            <w:pPr>
              <w:tabs>
                <w:tab w:val="left" w:pos="8190"/>
              </w:tabs>
              <w:jc w:val="center"/>
              <w:rPr>
                <w:rFonts w:ascii="Arial" w:hAnsi="Arial" w:cs="Arial"/>
                <w:sz w:val="18"/>
                <w:szCs w:val="18"/>
              </w:rPr>
            </w:pPr>
            <w:r>
              <w:rPr>
                <w:rFonts w:ascii="Arial" w:hAnsi="Arial" w:cs="Arial"/>
                <w:sz w:val="18"/>
                <w:szCs w:val="18"/>
              </w:rPr>
              <w:t>15</w:t>
            </w:r>
            <w:r w:rsidR="00287EC4">
              <w:rPr>
                <w:rFonts w:ascii="Arial" w:hAnsi="Arial" w:cs="Arial"/>
                <w:sz w:val="18"/>
                <w:szCs w:val="18"/>
              </w:rPr>
              <w:t>%</w:t>
            </w:r>
          </w:p>
        </w:tc>
        <w:tc>
          <w:tcPr>
            <w:tcW w:w="1818" w:type="dxa"/>
            <w:tcBorders>
              <w:right w:val="double" w:sz="6" w:space="0" w:color="auto"/>
            </w:tcBorders>
            <w:shd w:val="clear" w:color="auto" w:fill="auto"/>
            <w:vAlign w:val="center"/>
          </w:tcPr>
          <w:p w14:paraId="5D6B8F8C" w14:textId="32160E82" w:rsidR="001E3D57" w:rsidRPr="00287EC4" w:rsidRDefault="00132B63" w:rsidP="001E3D57">
            <w:pPr>
              <w:tabs>
                <w:tab w:val="left" w:pos="8190"/>
              </w:tabs>
              <w:rPr>
                <w:rFonts w:ascii="Arial" w:hAnsi="Arial" w:cs="Arial"/>
                <w:sz w:val="18"/>
                <w:szCs w:val="18"/>
              </w:rPr>
            </w:pPr>
            <w:r>
              <w:rPr>
                <w:rFonts w:ascii="Arial" w:hAnsi="Arial" w:cs="Arial"/>
                <w:sz w:val="18"/>
                <w:szCs w:val="18"/>
              </w:rPr>
              <w:t xml:space="preserve">Due </w:t>
            </w:r>
            <w:r w:rsidR="00CE1695">
              <w:rPr>
                <w:rFonts w:ascii="Arial" w:hAnsi="Arial" w:cs="Arial"/>
                <w:sz w:val="18"/>
                <w:szCs w:val="18"/>
              </w:rPr>
              <w:t>4/</w:t>
            </w:r>
            <w:r w:rsidR="007367D7">
              <w:rPr>
                <w:rFonts w:ascii="Arial" w:hAnsi="Arial" w:cs="Arial"/>
                <w:sz w:val="18"/>
                <w:szCs w:val="18"/>
              </w:rPr>
              <w:t>25</w:t>
            </w:r>
            <w:r w:rsidR="004C134F">
              <w:rPr>
                <w:rFonts w:ascii="Arial" w:hAnsi="Arial" w:cs="Arial"/>
                <w:sz w:val="18"/>
                <w:szCs w:val="18"/>
              </w:rPr>
              <w:t>/2024</w:t>
            </w:r>
          </w:p>
        </w:tc>
      </w:tr>
      <w:tr w:rsidR="001E3D57" w:rsidRPr="00572BC6" w14:paraId="432BFA01"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58" w:type="dxa"/>
            <w:tcBorders>
              <w:left w:val="double" w:sz="6" w:space="0" w:color="auto"/>
            </w:tcBorders>
            <w:shd w:val="clear" w:color="auto" w:fill="auto"/>
          </w:tcPr>
          <w:p w14:paraId="711D969B" w14:textId="653A7C97" w:rsidR="001E3D57" w:rsidRPr="00287EC4" w:rsidRDefault="0096742A"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spacing w:before="120"/>
              <w:rPr>
                <w:rFonts w:ascii="Arial" w:hAnsi="Arial" w:cs="Arial"/>
                <w:sz w:val="18"/>
                <w:szCs w:val="18"/>
              </w:rPr>
            </w:pPr>
            <w:r>
              <w:rPr>
                <w:rFonts w:ascii="Arial" w:hAnsi="Arial" w:cs="Arial"/>
                <w:sz w:val="18"/>
                <w:szCs w:val="18"/>
              </w:rPr>
              <w:t>Post-Class Assignment</w:t>
            </w:r>
          </w:p>
        </w:tc>
        <w:tc>
          <w:tcPr>
            <w:tcW w:w="6930" w:type="dxa"/>
            <w:gridSpan w:val="5"/>
            <w:shd w:val="clear" w:color="auto" w:fill="FFFFFF" w:themeFill="background1"/>
          </w:tcPr>
          <w:p w14:paraId="1727BE36" w14:textId="08B3ABF2" w:rsidR="001E3D57" w:rsidRPr="00287EC4" w:rsidRDefault="00C16B83" w:rsidP="00287EC4">
            <w:pPr>
              <w:rPr>
                <w:rFonts w:ascii="Arial" w:hAnsi="Arial" w:cs="Arial"/>
                <w:sz w:val="18"/>
                <w:szCs w:val="18"/>
              </w:rPr>
            </w:pPr>
            <w:r>
              <w:rPr>
                <w:rFonts w:ascii="Arial" w:hAnsi="Arial" w:cs="Arial"/>
                <w:b/>
                <w:bCs/>
                <w:sz w:val="18"/>
                <w:szCs w:val="18"/>
              </w:rPr>
              <w:t>Lessons learned Paper</w:t>
            </w:r>
            <w:r w:rsidR="0050000D" w:rsidRPr="00B46A41">
              <w:rPr>
                <w:rFonts w:ascii="Arial" w:hAnsi="Arial" w:cs="Arial"/>
                <w:sz w:val="18"/>
                <w:szCs w:val="18"/>
              </w:rPr>
              <w:t xml:space="preserve"> – </w:t>
            </w:r>
            <w:r>
              <w:rPr>
                <w:rFonts w:ascii="Arial" w:hAnsi="Arial" w:cs="Arial"/>
                <w:sz w:val="18"/>
                <w:szCs w:val="18"/>
              </w:rPr>
              <w:t xml:space="preserve">Bring together the reading of your textbooks, the classroom lectures, discussions, and class presentations, write a </w:t>
            </w:r>
            <w:proofErr w:type="gramStart"/>
            <w:r>
              <w:rPr>
                <w:rFonts w:ascii="Arial" w:hAnsi="Arial" w:cs="Arial"/>
                <w:sz w:val="18"/>
                <w:szCs w:val="18"/>
              </w:rPr>
              <w:t>4-5 page</w:t>
            </w:r>
            <w:proofErr w:type="gramEnd"/>
            <w:r>
              <w:rPr>
                <w:rFonts w:ascii="Arial" w:hAnsi="Arial" w:cs="Arial"/>
                <w:sz w:val="18"/>
                <w:szCs w:val="18"/>
              </w:rPr>
              <w:t xml:space="preserve"> reflection paper that summarizes the lessons you have learned from your study of social justice.  </w:t>
            </w:r>
            <w:r w:rsidRPr="002F7FFA">
              <w:rPr>
                <w:rFonts w:ascii="Arial" w:hAnsi="Arial" w:cs="Arial"/>
                <w:b/>
                <w:bCs/>
                <w:sz w:val="18"/>
                <w:szCs w:val="18"/>
              </w:rPr>
              <w:t xml:space="preserve">Submit to </w:t>
            </w:r>
            <w:hyperlink r:id="rId14" w:history="1">
              <w:r w:rsidR="00B1671E" w:rsidRPr="00D05833">
                <w:rPr>
                  <w:rStyle w:val="Hyperlink"/>
                  <w:rFonts w:ascii="Arial" w:hAnsi="Arial" w:cs="Arial"/>
                  <w:b/>
                  <w:bCs/>
                  <w:sz w:val="18"/>
                  <w:szCs w:val="18"/>
                </w:rPr>
                <w:t>elyse.dobney@usc.salvationarmy.org</w:t>
              </w:r>
            </w:hyperlink>
            <w:r w:rsidRPr="002F7FFA">
              <w:rPr>
                <w:rFonts w:ascii="Arial" w:hAnsi="Arial" w:cs="Arial"/>
                <w:b/>
                <w:bCs/>
                <w:sz w:val="18"/>
                <w:szCs w:val="18"/>
              </w:rPr>
              <w:t xml:space="preserve"> by/on May 15, 2024</w:t>
            </w:r>
          </w:p>
        </w:tc>
        <w:tc>
          <w:tcPr>
            <w:tcW w:w="810" w:type="dxa"/>
            <w:shd w:val="clear" w:color="auto" w:fill="auto"/>
            <w:vAlign w:val="center"/>
          </w:tcPr>
          <w:p w14:paraId="6AB8D86F" w14:textId="074504BA" w:rsidR="001E3D57" w:rsidRPr="00287EC4" w:rsidRDefault="00927D75" w:rsidP="00874E7F">
            <w:pPr>
              <w:tabs>
                <w:tab w:val="left" w:pos="8190"/>
              </w:tabs>
              <w:jc w:val="center"/>
              <w:rPr>
                <w:rFonts w:ascii="Arial" w:hAnsi="Arial" w:cs="Arial"/>
                <w:sz w:val="18"/>
                <w:szCs w:val="18"/>
              </w:rPr>
            </w:pPr>
            <w:r>
              <w:rPr>
                <w:rFonts w:ascii="Arial" w:hAnsi="Arial" w:cs="Arial"/>
                <w:sz w:val="18"/>
                <w:szCs w:val="18"/>
              </w:rPr>
              <w:t>30%</w:t>
            </w:r>
          </w:p>
        </w:tc>
        <w:tc>
          <w:tcPr>
            <w:tcW w:w="1818" w:type="dxa"/>
            <w:tcBorders>
              <w:right w:val="double" w:sz="6" w:space="0" w:color="auto"/>
            </w:tcBorders>
            <w:shd w:val="clear" w:color="auto" w:fill="auto"/>
            <w:vAlign w:val="center"/>
          </w:tcPr>
          <w:p w14:paraId="50540AB7" w14:textId="080FB710" w:rsidR="001E3D57" w:rsidRPr="00287EC4" w:rsidRDefault="00132B63" w:rsidP="001E3D57">
            <w:pPr>
              <w:tabs>
                <w:tab w:val="left" w:pos="8190"/>
              </w:tabs>
              <w:rPr>
                <w:rFonts w:ascii="Arial" w:hAnsi="Arial" w:cs="Arial"/>
                <w:sz w:val="18"/>
                <w:szCs w:val="18"/>
              </w:rPr>
            </w:pPr>
            <w:r>
              <w:rPr>
                <w:rFonts w:ascii="Arial" w:hAnsi="Arial" w:cs="Arial"/>
                <w:sz w:val="18"/>
                <w:szCs w:val="18"/>
              </w:rPr>
              <w:t xml:space="preserve">Due </w:t>
            </w:r>
            <w:r w:rsidR="00C16B83">
              <w:rPr>
                <w:rFonts w:ascii="Arial" w:hAnsi="Arial" w:cs="Arial"/>
                <w:sz w:val="18"/>
                <w:szCs w:val="18"/>
              </w:rPr>
              <w:t>5/15</w:t>
            </w:r>
            <w:r w:rsidR="004C134F">
              <w:rPr>
                <w:rFonts w:ascii="Arial" w:hAnsi="Arial" w:cs="Arial"/>
                <w:sz w:val="18"/>
                <w:szCs w:val="18"/>
              </w:rPr>
              <w:t>/2024</w:t>
            </w:r>
          </w:p>
        </w:tc>
      </w:tr>
      <w:tr w:rsidR="00F97E70" w:rsidRPr="00572BC6" w14:paraId="22751224" w14:textId="77777777" w:rsidTr="00690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1458" w:type="dxa"/>
            <w:tcBorders>
              <w:left w:val="double" w:sz="6" w:space="0" w:color="auto"/>
            </w:tcBorders>
            <w:shd w:val="clear" w:color="auto" w:fill="auto"/>
            <w:vAlign w:val="center"/>
          </w:tcPr>
          <w:p w14:paraId="40121C12" w14:textId="7FBC2354" w:rsidR="00F97E70" w:rsidRDefault="0096742A" w:rsidP="00F97E70">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spacing w:before="120"/>
              <w:rPr>
                <w:rFonts w:ascii="Arial" w:hAnsi="Arial" w:cs="Arial"/>
                <w:sz w:val="18"/>
                <w:szCs w:val="18"/>
              </w:rPr>
            </w:pPr>
            <w:r>
              <w:rPr>
                <w:rFonts w:ascii="Arial" w:hAnsi="Arial" w:cs="Arial"/>
                <w:sz w:val="18"/>
                <w:szCs w:val="18"/>
              </w:rPr>
              <w:t>Post-Class Assignment</w:t>
            </w:r>
            <w:r w:rsidR="00F97E70">
              <w:rPr>
                <w:rFonts w:ascii="Arial" w:hAnsi="Arial" w:cs="Arial"/>
                <w:sz w:val="18"/>
                <w:szCs w:val="18"/>
              </w:rPr>
              <w:t xml:space="preserve"> </w:t>
            </w:r>
          </w:p>
        </w:tc>
        <w:tc>
          <w:tcPr>
            <w:tcW w:w="6930" w:type="dxa"/>
            <w:gridSpan w:val="5"/>
            <w:shd w:val="clear" w:color="auto" w:fill="auto"/>
          </w:tcPr>
          <w:p w14:paraId="11CBB42F" w14:textId="1C389091" w:rsidR="00F97E70" w:rsidRDefault="00C16B83" w:rsidP="00F97E70">
            <w:pPr>
              <w:rPr>
                <w:rFonts w:ascii="Arial" w:hAnsi="Arial" w:cs="Arial"/>
                <w:sz w:val="18"/>
                <w:szCs w:val="18"/>
              </w:rPr>
            </w:pPr>
            <w:r>
              <w:rPr>
                <w:rFonts w:ascii="Arial" w:hAnsi="Arial" w:cs="Arial"/>
                <w:b/>
                <w:bCs/>
                <w:sz w:val="18"/>
                <w:szCs w:val="18"/>
              </w:rPr>
              <w:t>Salvationist Social Justice Manifesto</w:t>
            </w:r>
            <w:r w:rsidR="008F0013">
              <w:rPr>
                <w:rFonts w:ascii="Arial" w:hAnsi="Arial" w:cs="Arial"/>
                <w:sz w:val="18"/>
                <w:szCs w:val="18"/>
              </w:rPr>
              <w:t xml:space="preserve"> </w:t>
            </w:r>
            <w:r w:rsidR="00A36A6B">
              <w:rPr>
                <w:rFonts w:ascii="Arial" w:hAnsi="Arial" w:cs="Arial"/>
                <w:sz w:val="18"/>
                <w:szCs w:val="18"/>
              </w:rPr>
              <w:t>–</w:t>
            </w:r>
            <w:r w:rsidR="008F0013">
              <w:rPr>
                <w:rFonts w:ascii="Arial" w:hAnsi="Arial" w:cs="Arial"/>
                <w:sz w:val="18"/>
                <w:szCs w:val="18"/>
              </w:rPr>
              <w:t xml:space="preserve"> </w:t>
            </w:r>
            <w:r>
              <w:rPr>
                <w:rFonts w:ascii="Arial" w:eastAsia="Calibri" w:hAnsi="Arial" w:cs="Arial"/>
                <w:color w:val="000000"/>
                <w:sz w:val="18"/>
                <w:szCs w:val="18"/>
              </w:rPr>
              <w:t xml:space="preserve">Write a </w:t>
            </w:r>
            <w:proofErr w:type="gramStart"/>
            <w:r>
              <w:rPr>
                <w:rFonts w:ascii="Arial" w:eastAsia="Calibri" w:hAnsi="Arial" w:cs="Arial"/>
                <w:color w:val="000000"/>
                <w:sz w:val="18"/>
                <w:szCs w:val="18"/>
              </w:rPr>
              <w:t>6-7 page</w:t>
            </w:r>
            <w:proofErr w:type="gramEnd"/>
            <w:r>
              <w:rPr>
                <w:rFonts w:ascii="Arial" w:eastAsia="Calibri" w:hAnsi="Arial" w:cs="Arial"/>
                <w:color w:val="000000"/>
                <w:sz w:val="18"/>
                <w:szCs w:val="18"/>
              </w:rPr>
              <w:t xml:space="preserve"> research paper that can be used as a Salvationist Social Justice Manifesto.  Your paper should draw upon the required texts, classroom teaching, assigned materials, additional materials to be provided, and two or more published books or articles (</w:t>
            </w:r>
            <w:proofErr w:type="gramStart"/>
            <w:r>
              <w:rPr>
                <w:rFonts w:ascii="Arial" w:eastAsia="Calibri" w:hAnsi="Arial" w:cs="Arial"/>
                <w:color w:val="000000"/>
                <w:sz w:val="18"/>
                <w:szCs w:val="18"/>
              </w:rPr>
              <w:t>no</w:t>
            </w:r>
            <w:proofErr w:type="gramEnd"/>
            <w:r>
              <w:rPr>
                <w:rFonts w:ascii="Arial" w:eastAsia="Calibri" w:hAnsi="Arial" w:cs="Arial"/>
                <w:color w:val="000000"/>
                <w:sz w:val="18"/>
                <w:szCs w:val="18"/>
              </w:rPr>
              <w:t xml:space="preserve"> unreviewed internet sources).  The Manifesto should provide an overview of biblical social justice, some historical background, critical aspects of social justice movements, a prophetic critique of The Salvation Army today and what the Army could become through faithful recalibration of Salvationists’ hearts, minds and souls to our birthright calling to biblical social justice.  </w:t>
            </w:r>
            <w:r w:rsidRPr="002F7FFA">
              <w:rPr>
                <w:rFonts w:ascii="Arial" w:eastAsia="Calibri" w:hAnsi="Arial" w:cs="Arial"/>
                <w:b/>
                <w:bCs/>
                <w:color w:val="000000"/>
                <w:sz w:val="18"/>
                <w:szCs w:val="18"/>
              </w:rPr>
              <w:t xml:space="preserve">Submit to </w:t>
            </w:r>
            <w:hyperlink r:id="rId15" w:history="1">
              <w:r w:rsidR="00B1671E" w:rsidRPr="00D05833">
                <w:rPr>
                  <w:rStyle w:val="Hyperlink"/>
                  <w:rFonts w:ascii="Arial" w:eastAsia="Calibri" w:hAnsi="Arial" w:cs="Arial"/>
                  <w:b/>
                  <w:bCs/>
                  <w:sz w:val="18"/>
                  <w:szCs w:val="18"/>
                </w:rPr>
                <w:t>katherine.clausell@usc.salvationarmy.org</w:t>
              </w:r>
            </w:hyperlink>
            <w:r w:rsidRPr="002F7FFA">
              <w:rPr>
                <w:rFonts w:ascii="Arial" w:eastAsia="Calibri" w:hAnsi="Arial" w:cs="Arial"/>
                <w:b/>
                <w:bCs/>
                <w:color w:val="000000"/>
                <w:sz w:val="18"/>
                <w:szCs w:val="18"/>
              </w:rPr>
              <w:t xml:space="preserve"> by/on </w:t>
            </w:r>
            <w:r w:rsidR="002F7FFA" w:rsidRPr="002F7FFA">
              <w:rPr>
                <w:rFonts w:ascii="Arial" w:eastAsia="Calibri" w:hAnsi="Arial" w:cs="Arial"/>
                <w:b/>
                <w:bCs/>
                <w:color w:val="000000"/>
                <w:sz w:val="18"/>
                <w:szCs w:val="18"/>
              </w:rPr>
              <w:t>June 1, 2024</w:t>
            </w:r>
          </w:p>
        </w:tc>
        <w:tc>
          <w:tcPr>
            <w:tcW w:w="810" w:type="dxa"/>
            <w:shd w:val="clear" w:color="auto" w:fill="auto"/>
            <w:vAlign w:val="center"/>
          </w:tcPr>
          <w:p w14:paraId="4ECC3A27" w14:textId="125CB995" w:rsidR="00F97E70" w:rsidRDefault="009519A0" w:rsidP="00F97E70">
            <w:pPr>
              <w:tabs>
                <w:tab w:val="left" w:pos="8190"/>
              </w:tabs>
              <w:jc w:val="center"/>
              <w:rPr>
                <w:rFonts w:ascii="Arial" w:hAnsi="Arial" w:cs="Arial"/>
                <w:sz w:val="18"/>
                <w:szCs w:val="18"/>
              </w:rPr>
            </w:pPr>
            <w:r>
              <w:rPr>
                <w:rFonts w:ascii="Arial" w:hAnsi="Arial" w:cs="Arial"/>
                <w:sz w:val="18"/>
                <w:szCs w:val="18"/>
              </w:rPr>
              <w:t>2</w:t>
            </w:r>
            <w:r w:rsidR="008510DB">
              <w:rPr>
                <w:rFonts w:ascii="Arial" w:hAnsi="Arial" w:cs="Arial"/>
                <w:sz w:val="18"/>
                <w:szCs w:val="18"/>
              </w:rPr>
              <w:t>5%</w:t>
            </w:r>
          </w:p>
        </w:tc>
        <w:tc>
          <w:tcPr>
            <w:tcW w:w="1818" w:type="dxa"/>
            <w:tcBorders>
              <w:right w:val="double" w:sz="6" w:space="0" w:color="auto"/>
            </w:tcBorders>
            <w:shd w:val="clear" w:color="auto" w:fill="auto"/>
            <w:vAlign w:val="center"/>
          </w:tcPr>
          <w:p w14:paraId="0BDFC429" w14:textId="61355827" w:rsidR="00F97E70" w:rsidRDefault="00F97E70" w:rsidP="00F97E70">
            <w:pPr>
              <w:tabs>
                <w:tab w:val="left" w:pos="8190"/>
              </w:tabs>
              <w:rPr>
                <w:rFonts w:ascii="Arial" w:hAnsi="Arial" w:cs="Arial"/>
                <w:sz w:val="18"/>
                <w:szCs w:val="18"/>
              </w:rPr>
            </w:pPr>
            <w:r w:rsidRPr="007C6E9A">
              <w:rPr>
                <w:rFonts w:ascii="Arial" w:hAnsi="Arial" w:cs="Arial"/>
                <w:sz w:val="18"/>
                <w:szCs w:val="18"/>
              </w:rPr>
              <w:t xml:space="preserve">Due </w:t>
            </w:r>
            <w:r w:rsidR="002F7FFA">
              <w:rPr>
                <w:rFonts w:ascii="Arial" w:hAnsi="Arial" w:cs="Arial"/>
                <w:sz w:val="18"/>
                <w:szCs w:val="18"/>
              </w:rPr>
              <w:t>6/1</w:t>
            </w:r>
            <w:r w:rsidR="004C134F">
              <w:rPr>
                <w:rFonts w:ascii="Arial" w:hAnsi="Arial" w:cs="Arial"/>
                <w:sz w:val="18"/>
                <w:szCs w:val="18"/>
              </w:rPr>
              <w:t xml:space="preserve">/2024 </w:t>
            </w:r>
          </w:p>
        </w:tc>
      </w:tr>
      <w:tr w:rsidR="00CE40F9" w:rsidRPr="00572BC6" w14:paraId="58D96455" w14:textId="77777777" w:rsidTr="00D16B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58" w:type="dxa"/>
            <w:tcBorders>
              <w:left w:val="double" w:sz="6" w:space="0" w:color="auto"/>
              <w:bottom w:val="double" w:sz="6" w:space="0" w:color="auto"/>
            </w:tcBorders>
            <w:shd w:val="clear" w:color="auto" w:fill="auto"/>
            <w:vAlign w:val="center"/>
          </w:tcPr>
          <w:p w14:paraId="6B7CE1F5"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sidRPr="00572BC6">
              <w:rPr>
                <w:rFonts w:ascii="Arial" w:hAnsi="Arial" w:cs="Arial"/>
                <w:sz w:val="18"/>
                <w:szCs w:val="18"/>
              </w:rPr>
              <w:t>TOTALS</w:t>
            </w:r>
          </w:p>
        </w:tc>
        <w:tc>
          <w:tcPr>
            <w:tcW w:w="6930" w:type="dxa"/>
            <w:gridSpan w:val="5"/>
            <w:tcBorders>
              <w:bottom w:val="double" w:sz="6" w:space="0" w:color="auto"/>
            </w:tcBorders>
            <w:shd w:val="clear" w:color="auto" w:fill="auto"/>
            <w:vAlign w:val="center"/>
          </w:tcPr>
          <w:p w14:paraId="30F56EF6" w14:textId="77777777" w:rsidR="00CE40F9" w:rsidRPr="00572BC6" w:rsidRDefault="00CE40F9" w:rsidP="007638A5">
            <w:pPr>
              <w:tabs>
                <w:tab w:val="left" w:pos="8190"/>
              </w:tabs>
              <w:jc w:val="center"/>
              <w:rPr>
                <w:rFonts w:ascii="Arial" w:hAnsi="Arial" w:cs="Arial"/>
                <w:sz w:val="18"/>
                <w:szCs w:val="18"/>
              </w:rPr>
            </w:pPr>
          </w:p>
        </w:tc>
        <w:tc>
          <w:tcPr>
            <w:tcW w:w="810" w:type="dxa"/>
            <w:tcBorders>
              <w:bottom w:val="double" w:sz="6" w:space="0" w:color="auto"/>
            </w:tcBorders>
            <w:shd w:val="clear" w:color="auto" w:fill="auto"/>
            <w:vAlign w:val="center"/>
          </w:tcPr>
          <w:p w14:paraId="52AEB00D"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sidRPr="00572BC6">
              <w:rPr>
                <w:rFonts w:ascii="Arial" w:hAnsi="Arial" w:cs="Arial"/>
                <w:sz w:val="18"/>
                <w:szCs w:val="18"/>
              </w:rPr>
              <w:t>100%</w:t>
            </w:r>
          </w:p>
        </w:tc>
        <w:tc>
          <w:tcPr>
            <w:tcW w:w="1818" w:type="dxa"/>
            <w:tcBorders>
              <w:bottom w:val="double" w:sz="6" w:space="0" w:color="auto"/>
              <w:right w:val="double" w:sz="6" w:space="0" w:color="auto"/>
            </w:tcBorders>
            <w:shd w:val="clear" w:color="auto" w:fill="auto"/>
            <w:vAlign w:val="center"/>
          </w:tcPr>
          <w:p w14:paraId="12A4D704" w14:textId="77777777" w:rsidR="00CE40F9" w:rsidRPr="00572BC6" w:rsidRDefault="00CE40F9"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rPr>
                <w:rFonts w:ascii="Arial" w:hAnsi="Arial" w:cs="Arial"/>
                <w:sz w:val="18"/>
                <w:szCs w:val="18"/>
              </w:rPr>
            </w:pPr>
          </w:p>
        </w:tc>
      </w:tr>
    </w:tbl>
    <w:p w14:paraId="26EAED58" w14:textId="77777777" w:rsidR="002B08C5" w:rsidRDefault="002B08C5">
      <w:pPr>
        <w:widowControl/>
        <w:autoSpaceDE/>
        <w:autoSpaceDN/>
        <w:adjustRightInd/>
        <w:rPr>
          <w:rFonts w:ascii="Arial" w:hAnsi="Arial" w:cs="Arial"/>
          <w:sz w:val="18"/>
          <w:szCs w:val="18"/>
        </w:rPr>
      </w:pPr>
    </w:p>
    <w:p w14:paraId="1DA001FE" w14:textId="77777777" w:rsidR="00E276CE" w:rsidRDefault="00E276CE">
      <w:pPr>
        <w:widowControl/>
        <w:autoSpaceDE/>
        <w:autoSpaceDN/>
        <w:adjustRightInd/>
        <w:rPr>
          <w:rFonts w:ascii="Arial" w:hAnsi="Arial" w:cs="Arial"/>
          <w:sz w:val="18"/>
          <w:szCs w:val="18"/>
        </w:rPr>
      </w:pPr>
    </w:p>
    <w:p w14:paraId="1E792985" w14:textId="77777777" w:rsidR="00E276CE" w:rsidRDefault="00E276CE">
      <w:pPr>
        <w:widowControl/>
        <w:autoSpaceDE/>
        <w:autoSpaceDN/>
        <w:adjustRightInd/>
        <w:rPr>
          <w:rFonts w:ascii="Arial" w:hAnsi="Arial" w:cs="Arial"/>
          <w:sz w:val="18"/>
          <w:szCs w:val="18"/>
        </w:rPr>
      </w:pPr>
    </w:p>
    <w:p w14:paraId="293A884B" w14:textId="77777777" w:rsidR="00E276CE" w:rsidRDefault="00E276CE">
      <w:pPr>
        <w:widowControl/>
        <w:autoSpaceDE/>
        <w:autoSpaceDN/>
        <w:adjustRightInd/>
        <w:rPr>
          <w:rFonts w:ascii="Arial" w:hAnsi="Arial" w:cs="Arial"/>
          <w:sz w:val="18"/>
          <w:szCs w:val="18"/>
        </w:rPr>
      </w:pPr>
    </w:p>
    <w:p w14:paraId="458B68D5" w14:textId="77777777" w:rsidR="00E276CE" w:rsidRDefault="00E276CE">
      <w:pPr>
        <w:widowControl/>
        <w:autoSpaceDE/>
        <w:autoSpaceDN/>
        <w:adjustRightInd/>
        <w:rPr>
          <w:rFonts w:ascii="Arial" w:hAnsi="Arial" w:cs="Arial"/>
          <w:sz w:val="18"/>
          <w:szCs w:val="18"/>
        </w:rPr>
      </w:pP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722"/>
        <w:gridCol w:w="719"/>
        <w:gridCol w:w="1349"/>
        <w:gridCol w:w="3828"/>
        <w:gridCol w:w="3170"/>
      </w:tblGrid>
      <w:tr w:rsidR="001A77EA" w:rsidRPr="00572BC6" w14:paraId="00FA0A1D" w14:textId="77777777" w:rsidTr="00760BBE">
        <w:trPr>
          <w:trHeight w:val="432"/>
        </w:trPr>
        <w:tc>
          <w:tcPr>
            <w:tcW w:w="5000" w:type="pct"/>
            <w:gridSpan w:val="6"/>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0922393A" w14:textId="77777777" w:rsidR="001A77EA" w:rsidRPr="00572BC6" w:rsidRDefault="001A77EA"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Pr>
                <w:rFonts w:ascii="Arial" w:hAnsi="Arial" w:cs="Arial"/>
                <w:sz w:val="18"/>
                <w:szCs w:val="18"/>
              </w:rPr>
              <w:t>CLASS SCHEDULE</w:t>
            </w:r>
          </w:p>
        </w:tc>
      </w:tr>
      <w:tr w:rsidR="00FC317A" w:rsidRPr="00572BC6" w14:paraId="1F844EC6" w14:textId="77777777" w:rsidTr="00885819">
        <w:trPr>
          <w:trHeight w:val="432"/>
        </w:trPr>
        <w:tc>
          <w:tcPr>
            <w:tcW w:w="415" w:type="pct"/>
            <w:tcBorders>
              <w:top w:val="double" w:sz="4" w:space="0" w:color="auto"/>
              <w:left w:val="double" w:sz="4" w:space="0" w:color="auto"/>
              <w:bottom w:val="double" w:sz="4" w:space="0" w:color="auto"/>
              <w:right w:val="double" w:sz="4" w:space="0" w:color="auto"/>
            </w:tcBorders>
            <w:shd w:val="clear" w:color="auto" w:fill="E0E0E0"/>
            <w:vAlign w:val="center"/>
          </w:tcPr>
          <w:p w14:paraId="1362BC2D" w14:textId="12CFDD7B" w:rsidR="00FC317A" w:rsidRPr="00572BC6" w:rsidRDefault="00074D51"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Pr>
                <w:rFonts w:ascii="Arial" w:hAnsi="Arial" w:cs="Arial"/>
                <w:sz w:val="18"/>
                <w:szCs w:val="18"/>
              </w:rPr>
              <w:t>Session</w:t>
            </w:r>
          </w:p>
        </w:tc>
        <w:tc>
          <w:tcPr>
            <w:tcW w:w="338" w:type="pct"/>
            <w:tcBorders>
              <w:top w:val="double" w:sz="4" w:space="0" w:color="auto"/>
              <w:left w:val="double" w:sz="4" w:space="0" w:color="auto"/>
              <w:bottom w:val="double" w:sz="4" w:space="0" w:color="auto"/>
              <w:right w:val="double" w:sz="4" w:space="0" w:color="auto"/>
            </w:tcBorders>
            <w:shd w:val="clear" w:color="auto" w:fill="E0E0E0"/>
            <w:vAlign w:val="center"/>
          </w:tcPr>
          <w:p w14:paraId="4DD9C252" w14:textId="77777777" w:rsidR="00FC317A" w:rsidRPr="00572BC6" w:rsidRDefault="00FC317A"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sidRPr="00572BC6">
              <w:rPr>
                <w:rFonts w:ascii="Arial" w:hAnsi="Arial" w:cs="Arial"/>
                <w:sz w:val="18"/>
                <w:szCs w:val="18"/>
              </w:rPr>
              <w:t>DAY</w:t>
            </w:r>
          </w:p>
        </w:tc>
        <w:tc>
          <w:tcPr>
            <w:tcW w:w="337" w:type="pct"/>
            <w:tcBorders>
              <w:top w:val="double" w:sz="4" w:space="0" w:color="auto"/>
              <w:left w:val="double" w:sz="4" w:space="0" w:color="auto"/>
              <w:bottom w:val="double" w:sz="4" w:space="0" w:color="auto"/>
              <w:right w:val="double" w:sz="4" w:space="0" w:color="auto"/>
            </w:tcBorders>
            <w:shd w:val="clear" w:color="auto" w:fill="E0E0E0"/>
            <w:vAlign w:val="center"/>
          </w:tcPr>
          <w:p w14:paraId="36009D11" w14:textId="77777777" w:rsidR="00FC317A" w:rsidRPr="00572BC6" w:rsidRDefault="00FC317A"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sidRPr="00572BC6">
              <w:rPr>
                <w:rFonts w:ascii="Arial" w:hAnsi="Arial" w:cs="Arial"/>
                <w:sz w:val="18"/>
                <w:szCs w:val="18"/>
              </w:rPr>
              <w:t>DATE</w:t>
            </w:r>
          </w:p>
        </w:tc>
        <w:tc>
          <w:tcPr>
            <w:tcW w:w="632" w:type="pct"/>
            <w:tcBorders>
              <w:top w:val="double" w:sz="4" w:space="0" w:color="auto"/>
              <w:left w:val="double" w:sz="4" w:space="0" w:color="auto"/>
              <w:bottom w:val="double" w:sz="4" w:space="0" w:color="auto"/>
              <w:right w:val="double" w:sz="4" w:space="0" w:color="auto"/>
            </w:tcBorders>
            <w:shd w:val="clear" w:color="auto" w:fill="E0E0E0"/>
            <w:vAlign w:val="center"/>
          </w:tcPr>
          <w:p w14:paraId="50966C18" w14:textId="77777777" w:rsidR="00FC317A" w:rsidRPr="00572BC6" w:rsidRDefault="00FC317A"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sidRPr="00572BC6">
              <w:rPr>
                <w:rFonts w:ascii="Arial" w:hAnsi="Arial" w:cs="Arial"/>
                <w:sz w:val="18"/>
                <w:szCs w:val="18"/>
              </w:rPr>
              <w:t>TIME</w:t>
            </w:r>
          </w:p>
        </w:tc>
        <w:tc>
          <w:tcPr>
            <w:tcW w:w="1793" w:type="pct"/>
            <w:tcBorders>
              <w:top w:val="double" w:sz="4" w:space="0" w:color="auto"/>
              <w:left w:val="double" w:sz="4" w:space="0" w:color="auto"/>
              <w:bottom w:val="double" w:sz="4" w:space="0" w:color="auto"/>
              <w:right w:val="double" w:sz="4" w:space="0" w:color="auto"/>
            </w:tcBorders>
            <w:shd w:val="clear" w:color="auto" w:fill="E0E0E0"/>
            <w:vAlign w:val="center"/>
          </w:tcPr>
          <w:p w14:paraId="35BDA32B" w14:textId="77777777" w:rsidR="00FC317A" w:rsidRPr="00572BC6" w:rsidRDefault="00FC317A"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sidRPr="00572BC6">
              <w:rPr>
                <w:rFonts w:ascii="Arial" w:hAnsi="Arial" w:cs="Arial"/>
                <w:sz w:val="18"/>
                <w:szCs w:val="18"/>
              </w:rPr>
              <w:t>TOPIC OF INSTRUCTION</w:t>
            </w:r>
          </w:p>
        </w:tc>
        <w:tc>
          <w:tcPr>
            <w:tcW w:w="1485" w:type="pct"/>
            <w:tcBorders>
              <w:top w:val="double" w:sz="4" w:space="0" w:color="auto"/>
              <w:left w:val="double" w:sz="4" w:space="0" w:color="auto"/>
              <w:bottom w:val="double" w:sz="4" w:space="0" w:color="auto"/>
              <w:right w:val="double" w:sz="4" w:space="0" w:color="auto"/>
            </w:tcBorders>
            <w:shd w:val="clear" w:color="auto" w:fill="E0E0E0"/>
            <w:vAlign w:val="center"/>
          </w:tcPr>
          <w:p w14:paraId="47298947" w14:textId="19E6B518" w:rsidR="00FC317A" w:rsidRPr="00572BC6" w:rsidRDefault="00C20200" w:rsidP="007638A5">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190"/>
                <w:tab w:val="left" w:pos="8280"/>
              </w:tabs>
              <w:jc w:val="center"/>
              <w:rPr>
                <w:rFonts w:ascii="Arial" w:hAnsi="Arial" w:cs="Arial"/>
                <w:sz w:val="18"/>
                <w:szCs w:val="18"/>
              </w:rPr>
            </w:pPr>
            <w:r>
              <w:rPr>
                <w:rFonts w:ascii="Arial" w:hAnsi="Arial" w:cs="Arial"/>
                <w:sz w:val="18"/>
                <w:szCs w:val="18"/>
              </w:rPr>
              <w:t>P</w:t>
            </w:r>
            <w:r w:rsidR="00FC317A" w:rsidRPr="00572BC6">
              <w:rPr>
                <w:rFonts w:ascii="Arial" w:hAnsi="Arial" w:cs="Arial"/>
                <w:sz w:val="18"/>
                <w:szCs w:val="18"/>
              </w:rPr>
              <w:t>R</w:t>
            </w:r>
            <w:r>
              <w:rPr>
                <w:rFonts w:ascii="Arial" w:hAnsi="Arial" w:cs="Arial"/>
                <w:sz w:val="18"/>
                <w:szCs w:val="18"/>
              </w:rPr>
              <w:t>E-READING/R</w:t>
            </w:r>
            <w:r w:rsidR="00FC317A" w:rsidRPr="00572BC6">
              <w:rPr>
                <w:rFonts w:ascii="Arial" w:hAnsi="Arial" w:cs="Arial"/>
                <w:sz w:val="18"/>
                <w:szCs w:val="18"/>
              </w:rPr>
              <w:t>EADING ASSIGNMENTS</w:t>
            </w:r>
          </w:p>
        </w:tc>
      </w:tr>
      <w:tr w:rsidR="00D70DC4" w:rsidRPr="00572BC6" w14:paraId="01D0CF46" w14:textId="77777777" w:rsidTr="00885819">
        <w:trPr>
          <w:trHeight w:val="753"/>
        </w:trPr>
        <w:tc>
          <w:tcPr>
            <w:tcW w:w="415" w:type="pct"/>
            <w:tcBorders>
              <w:top w:val="double" w:sz="4" w:space="0" w:color="auto"/>
            </w:tcBorders>
            <w:vAlign w:val="center"/>
          </w:tcPr>
          <w:p w14:paraId="31CEBD93" w14:textId="08A5FBE4" w:rsidR="00D70DC4" w:rsidRPr="00572BC6" w:rsidRDefault="00934F64" w:rsidP="007638A5">
            <w:pPr>
              <w:tabs>
                <w:tab w:val="left" w:pos="8190"/>
              </w:tabs>
              <w:jc w:val="center"/>
              <w:rPr>
                <w:rFonts w:ascii="Arial" w:hAnsi="Arial" w:cs="Arial"/>
                <w:sz w:val="18"/>
                <w:szCs w:val="18"/>
              </w:rPr>
            </w:pPr>
            <w:r>
              <w:rPr>
                <w:rFonts w:ascii="Arial" w:hAnsi="Arial" w:cs="Arial"/>
                <w:sz w:val="18"/>
                <w:szCs w:val="18"/>
              </w:rPr>
              <w:t>1</w:t>
            </w:r>
          </w:p>
        </w:tc>
        <w:tc>
          <w:tcPr>
            <w:tcW w:w="338" w:type="pct"/>
            <w:tcBorders>
              <w:top w:val="double" w:sz="4" w:space="0" w:color="auto"/>
            </w:tcBorders>
            <w:vAlign w:val="center"/>
          </w:tcPr>
          <w:p w14:paraId="634B7A5B" w14:textId="5E0A25A3" w:rsidR="00D70DC4" w:rsidRPr="00572BC6" w:rsidRDefault="00771417" w:rsidP="008C2217">
            <w:pPr>
              <w:rPr>
                <w:rFonts w:ascii="Arial" w:hAnsi="Arial" w:cs="Arial"/>
                <w:sz w:val="18"/>
                <w:szCs w:val="18"/>
              </w:rPr>
            </w:pPr>
            <w:r>
              <w:rPr>
                <w:rFonts w:ascii="Arial" w:hAnsi="Arial" w:cs="Arial"/>
                <w:sz w:val="18"/>
                <w:szCs w:val="18"/>
              </w:rPr>
              <w:t>Mon</w:t>
            </w:r>
          </w:p>
        </w:tc>
        <w:tc>
          <w:tcPr>
            <w:tcW w:w="337" w:type="pct"/>
            <w:tcBorders>
              <w:top w:val="double" w:sz="4" w:space="0" w:color="auto"/>
            </w:tcBorders>
            <w:vAlign w:val="center"/>
          </w:tcPr>
          <w:p w14:paraId="61A1D99C" w14:textId="04706872" w:rsidR="00D70DC4" w:rsidRPr="00572BC6" w:rsidRDefault="00771417" w:rsidP="008C2217">
            <w:pPr>
              <w:rPr>
                <w:rFonts w:ascii="Arial" w:hAnsi="Arial" w:cs="Arial"/>
                <w:sz w:val="18"/>
                <w:szCs w:val="18"/>
              </w:rPr>
            </w:pPr>
            <w:r>
              <w:rPr>
                <w:rFonts w:ascii="Arial" w:hAnsi="Arial" w:cs="Arial"/>
                <w:sz w:val="18"/>
                <w:szCs w:val="18"/>
              </w:rPr>
              <w:t>4/</w:t>
            </w:r>
            <w:r w:rsidR="005720C0">
              <w:rPr>
                <w:rFonts w:ascii="Arial" w:hAnsi="Arial" w:cs="Arial"/>
                <w:sz w:val="18"/>
                <w:szCs w:val="18"/>
              </w:rPr>
              <w:t>22</w:t>
            </w:r>
          </w:p>
        </w:tc>
        <w:tc>
          <w:tcPr>
            <w:tcW w:w="632" w:type="pct"/>
            <w:tcBorders>
              <w:top w:val="double" w:sz="4" w:space="0" w:color="auto"/>
            </w:tcBorders>
            <w:vAlign w:val="center"/>
          </w:tcPr>
          <w:p w14:paraId="19262CBC" w14:textId="3CE584FF" w:rsidR="00D70DC4" w:rsidRPr="00572BC6" w:rsidRDefault="002939A9" w:rsidP="00760BBE">
            <w:pPr>
              <w:jc w:val="center"/>
              <w:rPr>
                <w:rFonts w:ascii="Arial" w:hAnsi="Arial" w:cs="Arial"/>
                <w:sz w:val="18"/>
                <w:szCs w:val="18"/>
              </w:rPr>
            </w:pPr>
            <w:r>
              <w:rPr>
                <w:rFonts w:ascii="Arial" w:hAnsi="Arial" w:cs="Arial"/>
                <w:sz w:val="18"/>
                <w:szCs w:val="18"/>
              </w:rPr>
              <w:t xml:space="preserve">2:00 – </w:t>
            </w:r>
            <w:r w:rsidR="00946D4A">
              <w:rPr>
                <w:rFonts w:ascii="Arial" w:hAnsi="Arial" w:cs="Arial"/>
                <w:sz w:val="18"/>
                <w:szCs w:val="18"/>
              </w:rPr>
              <w:t>4:00</w:t>
            </w:r>
          </w:p>
        </w:tc>
        <w:tc>
          <w:tcPr>
            <w:tcW w:w="1793" w:type="pct"/>
            <w:tcBorders>
              <w:top w:val="double" w:sz="4" w:space="0" w:color="auto"/>
            </w:tcBorders>
            <w:vAlign w:val="center"/>
          </w:tcPr>
          <w:p w14:paraId="05FC2CFA" w14:textId="77777777" w:rsidR="002F7FFA" w:rsidRDefault="002F7FFA" w:rsidP="00162946">
            <w:pPr>
              <w:jc w:val="center"/>
              <w:rPr>
                <w:rFonts w:ascii="Arial" w:hAnsi="Arial" w:cs="Arial"/>
                <w:sz w:val="18"/>
                <w:szCs w:val="18"/>
              </w:rPr>
            </w:pPr>
          </w:p>
          <w:p w14:paraId="21D4459C" w14:textId="53230283" w:rsidR="002F7FFA" w:rsidRPr="00DE2165" w:rsidRDefault="002F7FFA" w:rsidP="00162946">
            <w:pPr>
              <w:jc w:val="center"/>
              <w:rPr>
                <w:rFonts w:ascii="Arial" w:hAnsi="Arial" w:cs="Arial"/>
                <w:b/>
                <w:bCs/>
                <w:sz w:val="18"/>
                <w:szCs w:val="18"/>
              </w:rPr>
            </w:pPr>
            <w:r w:rsidRPr="00DE2165">
              <w:rPr>
                <w:rFonts w:ascii="Arial" w:hAnsi="Arial" w:cs="Arial"/>
                <w:b/>
                <w:bCs/>
                <w:sz w:val="18"/>
                <w:szCs w:val="18"/>
              </w:rPr>
              <w:t>Welcome &amp; Introductions</w:t>
            </w:r>
          </w:p>
          <w:p w14:paraId="688EF3D3" w14:textId="365624F3" w:rsidR="00D70DC4" w:rsidRPr="00DE2165" w:rsidRDefault="00D70DC4" w:rsidP="00162946">
            <w:pPr>
              <w:jc w:val="center"/>
              <w:rPr>
                <w:rFonts w:ascii="Arial" w:hAnsi="Arial" w:cs="Arial"/>
                <w:b/>
                <w:bCs/>
                <w:sz w:val="18"/>
                <w:szCs w:val="18"/>
              </w:rPr>
            </w:pPr>
            <w:r w:rsidRPr="00DE2165">
              <w:rPr>
                <w:rFonts w:ascii="Arial" w:hAnsi="Arial" w:cs="Arial"/>
                <w:b/>
                <w:bCs/>
                <w:sz w:val="18"/>
                <w:szCs w:val="18"/>
              </w:rPr>
              <w:t>Syllabus Review</w:t>
            </w:r>
          </w:p>
          <w:p w14:paraId="4F2CC316" w14:textId="46C1223F" w:rsidR="00D70DC4" w:rsidRDefault="00C35F2C" w:rsidP="004E7AE0">
            <w:pPr>
              <w:tabs>
                <w:tab w:val="left" w:pos="162"/>
              </w:tabs>
              <w:jc w:val="center"/>
              <w:rPr>
                <w:rFonts w:ascii="Arial" w:hAnsi="Arial" w:cs="Arial"/>
                <w:b/>
                <w:i/>
                <w:sz w:val="18"/>
                <w:szCs w:val="18"/>
              </w:rPr>
            </w:pPr>
            <w:r>
              <w:rPr>
                <w:rFonts w:ascii="Arial" w:hAnsi="Arial" w:cs="Arial"/>
                <w:b/>
                <w:i/>
                <w:sz w:val="18"/>
                <w:szCs w:val="18"/>
              </w:rPr>
              <w:t>Overview of</w:t>
            </w:r>
            <w:r w:rsidR="004E7AE0">
              <w:rPr>
                <w:rFonts w:ascii="Arial" w:hAnsi="Arial" w:cs="Arial"/>
                <w:b/>
                <w:i/>
                <w:sz w:val="18"/>
                <w:szCs w:val="18"/>
              </w:rPr>
              <w:t xml:space="preserve"> </w:t>
            </w:r>
            <w:r w:rsidR="00946D4A">
              <w:rPr>
                <w:rFonts w:ascii="Arial" w:hAnsi="Arial" w:cs="Arial"/>
                <w:b/>
                <w:i/>
                <w:sz w:val="18"/>
                <w:szCs w:val="18"/>
              </w:rPr>
              <w:t>Justice Week</w:t>
            </w:r>
          </w:p>
          <w:p w14:paraId="5C8E0F1B" w14:textId="3382EDA3" w:rsidR="009476F4" w:rsidRPr="009476F4" w:rsidRDefault="009476F4" w:rsidP="004E7AE0">
            <w:pPr>
              <w:tabs>
                <w:tab w:val="left" w:pos="162"/>
              </w:tabs>
              <w:jc w:val="center"/>
              <w:rPr>
                <w:rFonts w:ascii="Arial" w:hAnsi="Arial" w:cs="Arial"/>
                <w:bCs/>
                <w:iCs/>
                <w:sz w:val="18"/>
                <w:szCs w:val="18"/>
              </w:rPr>
            </w:pPr>
            <w:r w:rsidRPr="009476F4">
              <w:rPr>
                <w:rFonts w:ascii="Arial" w:hAnsi="Arial" w:cs="Arial"/>
                <w:bCs/>
                <w:iCs/>
                <w:sz w:val="18"/>
                <w:szCs w:val="18"/>
              </w:rPr>
              <w:t xml:space="preserve">(Land Use Acknowledgement) </w:t>
            </w:r>
          </w:p>
          <w:p w14:paraId="0345103E" w14:textId="366E8377" w:rsidR="00E276CE" w:rsidRPr="00E276CE" w:rsidRDefault="005720C0" w:rsidP="004E7AE0">
            <w:pPr>
              <w:tabs>
                <w:tab w:val="left" w:pos="162"/>
              </w:tabs>
              <w:jc w:val="center"/>
              <w:rPr>
                <w:rFonts w:ascii="Arial" w:hAnsi="Arial" w:cs="Arial"/>
                <w:sz w:val="18"/>
                <w:szCs w:val="18"/>
              </w:rPr>
            </w:pPr>
            <w:r>
              <w:rPr>
                <w:rFonts w:ascii="Arial" w:hAnsi="Arial" w:cs="Arial"/>
                <w:sz w:val="18"/>
                <w:szCs w:val="18"/>
              </w:rPr>
              <w:t>Major Katherine Clausell</w:t>
            </w:r>
            <w:r w:rsidR="00BF4968">
              <w:rPr>
                <w:rFonts w:ascii="Arial" w:hAnsi="Arial" w:cs="Arial"/>
                <w:sz w:val="18"/>
                <w:szCs w:val="18"/>
              </w:rPr>
              <w:t>/Elyse Dobney</w:t>
            </w:r>
          </w:p>
        </w:tc>
        <w:tc>
          <w:tcPr>
            <w:tcW w:w="1485" w:type="pct"/>
            <w:tcBorders>
              <w:top w:val="double" w:sz="4" w:space="0" w:color="auto"/>
            </w:tcBorders>
            <w:vAlign w:val="center"/>
          </w:tcPr>
          <w:p w14:paraId="32D072CC" w14:textId="42BE1882" w:rsidR="00D219EA" w:rsidRPr="00D16B20" w:rsidRDefault="00D219EA" w:rsidP="00D219EA">
            <w:pPr>
              <w:jc w:val="center"/>
              <w:rPr>
                <w:rFonts w:ascii="Arial" w:hAnsi="Arial" w:cs="Arial"/>
                <w:iCs/>
                <w:sz w:val="18"/>
                <w:szCs w:val="18"/>
              </w:rPr>
            </w:pPr>
          </w:p>
        </w:tc>
      </w:tr>
      <w:tr w:rsidR="00D70DC4" w:rsidRPr="00572BC6" w14:paraId="771AB655" w14:textId="77777777" w:rsidTr="00885819">
        <w:trPr>
          <w:trHeight w:val="755"/>
        </w:trPr>
        <w:tc>
          <w:tcPr>
            <w:tcW w:w="415" w:type="pct"/>
            <w:vAlign w:val="center"/>
          </w:tcPr>
          <w:p w14:paraId="42AC6C7C" w14:textId="77777777" w:rsidR="00D70DC4" w:rsidRPr="00572BC6" w:rsidRDefault="00D70DC4" w:rsidP="007638A5">
            <w:pPr>
              <w:tabs>
                <w:tab w:val="left" w:pos="8190"/>
              </w:tabs>
              <w:jc w:val="center"/>
              <w:rPr>
                <w:rFonts w:ascii="Arial" w:hAnsi="Arial" w:cs="Arial"/>
                <w:sz w:val="18"/>
                <w:szCs w:val="18"/>
              </w:rPr>
            </w:pPr>
            <w:r w:rsidRPr="00572BC6">
              <w:rPr>
                <w:rFonts w:ascii="Arial" w:hAnsi="Arial" w:cs="Arial"/>
                <w:sz w:val="18"/>
                <w:szCs w:val="18"/>
              </w:rPr>
              <w:t>2</w:t>
            </w:r>
          </w:p>
        </w:tc>
        <w:tc>
          <w:tcPr>
            <w:tcW w:w="338" w:type="pct"/>
            <w:vAlign w:val="center"/>
          </w:tcPr>
          <w:p w14:paraId="6BCAAE25" w14:textId="77777777" w:rsidR="00D70DC4" w:rsidRPr="00572BC6" w:rsidRDefault="002939A9" w:rsidP="008C2217">
            <w:pPr>
              <w:rPr>
                <w:rFonts w:ascii="Arial" w:hAnsi="Arial" w:cs="Arial"/>
                <w:sz w:val="18"/>
                <w:szCs w:val="18"/>
              </w:rPr>
            </w:pPr>
            <w:r>
              <w:rPr>
                <w:rFonts w:ascii="Arial" w:hAnsi="Arial" w:cs="Arial"/>
                <w:sz w:val="18"/>
                <w:szCs w:val="18"/>
              </w:rPr>
              <w:t>Tues</w:t>
            </w:r>
          </w:p>
        </w:tc>
        <w:tc>
          <w:tcPr>
            <w:tcW w:w="337" w:type="pct"/>
            <w:vAlign w:val="center"/>
          </w:tcPr>
          <w:p w14:paraId="5987B97A" w14:textId="2B5E20D6" w:rsidR="00D70DC4" w:rsidRPr="00572BC6" w:rsidRDefault="00E7605B" w:rsidP="008C2217">
            <w:pPr>
              <w:rPr>
                <w:rFonts w:ascii="Arial" w:hAnsi="Arial" w:cs="Arial"/>
                <w:sz w:val="18"/>
                <w:szCs w:val="18"/>
              </w:rPr>
            </w:pPr>
            <w:r>
              <w:rPr>
                <w:rFonts w:ascii="Arial" w:hAnsi="Arial" w:cs="Arial"/>
                <w:sz w:val="18"/>
                <w:szCs w:val="18"/>
              </w:rPr>
              <w:t>4/23</w:t>
            </w:r>
          </w:p>
        </w:tc>
        <w:tc>
          <w:tcPr>
            <w:tcW w:w="632" w:type="pct"/>
            <w:vAlign w:val="center"/>
          </w:tcPr>
          <w:p w14:paraId="46E356DC" w14:textId="07FFDCD9" w:rsidR="00D70DC4" w:rsidRPr="00572BC6" w:rsidRDefault="00E7605B" w:rsidP="008C2217">
            <w:pPr>
              <w:jc w:val="center"/>
              <w:rPr>
                <w:rFonts w:ascii="Arial" w:hAnsi="Arial" w:cs="Arial"/>
                <w:sz w:val="18"/>
                <w:szCs w:val="18"/>
              </w:rPr>
            </w:pPr>
            <w:r>
              <w:rPr>
                <w:rFonts w:ascii="Arial" w:hAnsi="Arial" w:cs="Arial"/>
                <w:sz w:val="18"/>
                <w:szCs w:val="18"/>
              </w:rPr>
              <w:t xml:space="preserve">9:00 </w:t>
            </w:r>
            <w:r w:rsidR="00380FF3">
              <w:rPr>
                <w:rFonts w:ascii="Arial" w:hAnsi="Arial" w:cs="Arial"/>
                <w:sz w:val="18"/>
                <w:szCs w:val="18"/>
              </w:rPr>
              <w:t>–</w:t>
            </w:r>
            <w:r>
              <w:rPr>
                <w:rFonts w:ascii="Arial" w:hAnsi="Arial" w:cs="Arial"/>
                <w:sz w:val="18"/>
                <w:szCs w:val="18"/>
              </w:rPr>
              <w:t xml:space="preserve"> 10</w:t>
            </w:r>
            <w:r w:rsidR="00380FF3">
              <w:rPr>
                <w:rFonts w:ascii="Arial" w:hAnsi="Arial" w:cs="Arial"/>
                <w:sz w:val="18"/>
                <w:szCs w:val="18"/>
              </w:rPr>
              <w:t>:30</w:t>
            </w:r>
            <w:r w:rsidR="002939A9">
              <w:rPr>
                <w:rFonts w:ascii="Arial" w:hAnsi="Arial" w:cs="Arial"/>
                <w:sz w:val="18"/>
                <w:szCs w:val="18"/>
              </w:rPr>
              <w:t xml:space="preserve"> </w:t>
            </w:r>
          </w:p>
        </w:tc>
        <w:tc>
          <w:tcPr>
            <w:tcW w:w="1793" w:type="pct"/>
            <w:vAlign w:val="center"/>
          </w:tcPr>
          <w:p w14:paraId="1A881216" w14:textId="3D4A38F8" w:rsidR="00D70DC4" w:rsidRPr="00B46A41" w:rsidRDefault="00DE2165" w:rsidP="00952225">
            <w:pPr>
              <w:tabs>
                <w:tab w:val="left" w:pos="162"/>
              </w:tabs>
              <w:jc w:val="center"/>
              <w:rPr>
                <w:rFonts w:ascii="Arial" w:hAnsi="Arial" w:cs="Arial"/>
                <w:b/>
                <w:i/>
                <w:sz w:val="18"/>
                <w:szCs w:val="18"/>
              </w:rPr>
            </w:pPr>
            <w:r>
              <w:rPr>
                <w:rFonts w:ascii="Arial" w:hAnsi="Arial" w:cs="Arial"/>
                <w:b/>
                <w:i/>
                <w:sz w:val="18"/>
                <w:szCs w:val="18"/>
              </w:rPr>
              <w:t xml:space="preserve">Theological </w:t>
            </w:r>
            <w:r w:rsidR="001A0D30" w:rsidRPr="00B46A41">
              <w:rPr>
                <w:rFonts w:ascii="Arial" w:hAnsi="Arial" w:cs="Arial"/>
                <w:b/>
                <w:i/>
                <w:sz w:val="18"/>
                <w:szCs w:val="18"/>
              </w:rPr>
              <w:t>Foundations of Justice</w:t>
            </w:r>
          </w:p>
          <w:p w14:paraId="45FB7F0C" w14:textId="56F5CE39" w:rsidR="00C512D8" w:rsidRDefault="00F350DF" w:rsidP="00952225">
            <w:pPr>
              <w:tabs>
                <w:tab w:val="left" w:pos="162"/>
              </w:tabs>
              <w:jc w:val="center"/>
              <w:rPr>
                <w:rFonts w:ascii="Arial" w:hAnsi="Arial" w:cs="Arial"/>
                <w:bCs/>
                <w:iCs/>
                <w:sz w:val="18"/>
                <w:szCs w:val="18"/>
              </w:rPr>
            </w:pPr>
            <w:r>
              <w:rPr>
                <w:rFonts w:ascii="Arial" w:hAnsi="Arial" w:cs="Arial"/>
                <w:bCs/>
                <w:iCs/>
                <w:sz w:val="18"/>
                <w:szCs w:val="18"/>
              </w:rPr>
              <w:t xml:space="preserve">Intro: </w:t>
            </w:r>
            <w:r w:rsidR="00145EF8" w:rsidRPr="00B46A41">
              <w:rPr>
                <w:rFonts w:ascii="Arial" w:hAnsi="Arial" w:cs="Arial"/>
                <w:bCs/>
                <w:iCs/>
                <w:sz w:val="18"/>
                <w:szCs w:val="18"/>
              </w:rPr>
              <w:t>Justice &amp; The</w:t>
            </w:r>
            <w:r w:rsidR="00C512D8" w:rsidRPr="00B46A41">
              <w:rPr>
                <w:rFonts w:ascii="Arial" w:hAnsi="Arial" w:cs="Arial"/>
                <w:bCs/>
                <w:iCs/>
                <w:sz w:val="18"/>
                <w:szCs w:val="18"/>
              </w:rPr>
              <w:t xml:space="preserve"> Character of God</w:t>
            </w:r>
          </w:p>
          <w:p w14:paraId="7A66A33F" w14:textId="24B90A1C" w:rsidR="00346932" w:rsidRDefault="00346932" w:rsidP="00952225">
            <w:pPr>
              <w:tabs>
                <w:tab w:val="left" w:pos="162"/>
              </w:tabs>
              <w:jc w:val="center"/>
              <w:rPr>
                <w:rFonts w:ascii="Arial" w:hAnsi="Arial" w:cs="Arial"/>
                <w:bCs/>
                <w:iCs/>
                <w:sz w:val="18"/>
                <w:szCs w:val="18"/>
              </w:rPr>
            </w:pPr>
            <w:r>
              <w:rPr>
                <w:rFonts w:ascii="Arial" w:hAnsi="Arial" w:cs="Arial"/>
                <w:bCs/>
                <w:iCs/>
                <w:sz w:val="18"/>
                <w:szCs w:val="18"/>
              </w:rPr>
              <w:t>The Triune Nature of God</w:t>
            </w:r>
          </w:p>
          <w:p w14:paraId="2513DE29" w14:textId="18B73514" w:rsidR="00346932" w:rsidRDefault="00346932" w:rsidP="00952225">
            <w:pPr>
              <w:tabs>
                <w:tab w:val="left" w:pos="162"/>
              </w:tabs>
              <w:jc w:val="center"/>
              <w:rPr>
                <w:rFonts w:ascii="Arial" w:hAnsi="Arial" w:cs="Arial"/>
                <w:bCs/>
                <w:iCs/>
                <w:sz w:val="18"/>
                <w:szCs w:val="18"/>
              </w:rPr>
            </w:pPr>
            <w:r>
              <w:rPr>
                <w:rFonts w:ascii="Arial" w:hAnsi="Arial" w:cs="Arial"/>
                <w:bCs/>
                <w:iCs/>
                <w:sz w:val="18"/>
                <w:szCs w:val="18"/>
              </w:rPr>
              <w:t xml:space="preserve">The Divine and Human Nature of Jesus </w:t>
            </w:r>
          </w:p>
          <w:p w14:paraId="79719615" w14:textId="5F5E654B" w:rsidR="00346932" w:rsidRPr="00B46A41" w:rsidRDefault="00754A5A" w:rsidP="00C050DA">
            <w:pPr>
              <w:pStyle w:val="Heading1"/>
            </w:pPr>
            <w:r>
              <w:t xml:space="preserve">The Unio </w:t>
            </w:r>
            <w:r w:rsidR="008F4F4E">
              <w:t>Mystica:</w:t>
            </w:r>
            <w:r>
              <w:t xml:space="preserve"> Th</w:t>
            </w:r>
            <w:r w:rsidR="00C166EB">
              <w:t xml:space="preserve">at They May Be </w:t>
            </w:r>
            <w:r w:rsidR="008E3BC9">
              <w:t>One</w:t>
            </w:r>
          </w:p>
          <w:p w14:paraId="712A9980" w14:textId="76ABACB8" w:rsidR="00E276CE" w:rsidRPr="00B46A41" w:rsidRDefault="00B855B2" w:rsidP="00952225">
            <w:pPr>
              <w:tabs>
                <w:tab w:val="left" w:pos="162"/>
              </w:tabs>
              <w:jc w:val="center"/>
              <w:rPr>
                <w:rFonts w:ascii="Arial" w:hAnsi="Arial" w:cs="Arial"/>
                <w:sz w:val="18"/>
                <w:szCs w:val="18"/>
              </w:rPr>
            </w:pPr>
            <w:r w:rsidRPr="00B46A41">
              <w:rPr>
                <w:rFonts w:ascii="Arial" w:hAnsi="Arial" w:cs="Arial"/>
                <w:sz w:val="18"/>
                <w:szCs w:val="18"/>
              </w:rPr>
              <w:t>Instructor</w:t>
            </w:r>
            <w:proofErr w:type="gramStart"/>
            <w:r w:rsidRPr="00B46A41">
              <w:rPr>
                <w:rFonts w:ascii="Arial" w:hAnsi="Arial" w:cs="Arial"/>
                <w:sz w:val="18"/>
                <w:szCs w:val="18"/>
              </w:rPr>
              <w:t xml:space="preserve">:  </w:t>
            </w:r>
            <w:r w:rsidR="00C20200">
              <w:rPr>
                <w:rFonts w:ascii="Arial" w:hAnsi="Arial" w:cs="Arial"/>
                <w:sz w:val="18"/>
                <w:szCs w:val="18"/>
              </w:rPr>
              <w:t>Terri</w:t>
            </w:r>
            <w:proofErr w:type="gramEnd"/>
            <w:r w:rsidR="00C20200">
              <w:rPr>
                <w:rFonts w:ascii="Arial" w:hAnsi="Arial" w:cs="Arial"/>
                <w:sz w:val="18"/>
                <w:szCs w:val="18"/>
              </w:rPr>
              <w:t xml:space="preserve"> Neville, JD</w:t>
            </w:r>
          </w:p>
        </w:tc>
        <w:tc>
          <w:tcPr>
            <w:tcW w:w="1485" w:type="pct"/>
            <w:vAlign w:val="center"/>
          </w:tcPr>
          <w:p w14:paraId="2F1C98B2" w14:textId="16D49D00" w:rsidR="00952225" w:rsidRPr="00572BC6" w:rsidRDefault="00CC0C8F" w:rsidP="00C050DA">
            <w:pPr>
              <w:rPr>
                <w:rFonts w:ascii="Arial" w:hAnsi="Arial" w:cs="Arial"/>
                <w:sz w:val="18"/>
                <w:szCs w:val="18"/>
              </w:rPr>
            </w:pPr>
            <w:r>
              <w:rPr>
                <w:rFonts w:ascii="Arial" w:hAnsi="Arial" w:cs="Arial"/>
                <w:sz w:val="18"/>
                <w:szCs w:val="18"/>
              </w:rPr>
              <w:t>Ge</w:t>
            </w:r>
            <w:r w:rsidR="004D744F">
              <w:rPr>
                <w:rFonts w:ascii="Arial" w:hAnsi="Arial" w:cs="Arial"/>
                <w:sz w:val="18"/>
                <w:szCs w:val="18"/>
              </w:rPr>
              <w:t>n.</w:t>
            </w:r>
            <w:r>
              <w:rPr>
                <w:rFonts w:ascii="Arial" w:hAnsi="Arial" w:cs="Arial"/>
                <w:sz w:val="18"/>
                <w:szCs w:val="18"/>
              </w:rPr>
              <w:t xml:space="preserve"> 1:26; </w:t>
            </w:r>
            <w:r w:rsidR="00D575D1">
              <w:rPr>
                <w:rFonts w:ascii="Arial" w:hAnsi="Arial" w:cs="Arial"/>
                <w:sz w:val="18"/>
                <w:szCs w:val="18"/>
              </w:rPr>
              <w:t>Deu</w:t>
            </w:r>
            <w:r w:rsidR="004D744F">
              <w:rPr>
                <w:rFonts w:ascii="Arial" w:hAnsi="Arial" w:cs="Arial"/>
                <w:sz w:val="18"/>
                <w:szCs w:val="18"/>
              </w:rPr>
              <w:t>t.</w:t>
            </w:r>
            <w:r w:rsidR="00D575D1">
              <w:rPr>
                <w:rFonts w:ascii="Arial" w:hAnsi="Arial" w:cs="Arial"/>
                <w:sz w:val="18"/>
                <w:szCs w:val="18"/>
              </w:rPr>
              <w:t xml:space="preserve"> 6:4-5</w:t>
            </w:r>
            <w:r w:rsidR="001F6E11">
              <w:rPr>
                <w:rFonts w:ascii="Arial" w:hAnsi="Arial" w:cs="Arial"/>
                <w:sz w:val="18"/>
                <w:szCs w:val="18"/>
              </w:rPr>
              <w:t xml:space="preserve">; </w:t>
            </w:r>
            <w:r w:rsidR="00971A58">
              <w:rPr>
                <w:rFonts w:ascii="Arial" w:hAnsi="Arial" w:cs="Arial"/>
                <w:sz w:val="18"/>
                <w:szCs w:val="18"/>
              </w:rPr>
              <w:t>Isaiah 41:10</w:t>
            </w:r>
            <w:r w:rsidR="001D1A91">
              <w:rPr>
                <w:rFonts w:ascii="Arial" w:hAnsi="Arial" w:cs="Arial"/>
                <w:sz w:val="18"/>
                <w:szCs w:val="18"/>
              </w:rPr>
              <w:t>;</w:t>
            </w:r>
            <w:r w:rsidR="001F6E11">
              <w:rPr>
                <w:rFonts w:ascii="Arial" w:hAnsi="Arial" w:cs="Arial"/>
                <w:sz w:val="18"/>
                <w:szCs w:val="18"/>
              </w:rPr>
              <w:t xml:space="preserve"> 42:1;</w:t>
            </w:r>
            <w:r w:rsidR="004D744F">
              <w:rPr>
                <w:rFonts w:ascii="Arial" w:hAnsi="Arial" w:cs="Arial"/>
                <w:sz w:val="18"/>
                <w:szCs w:val="18"/>
              </w:rPr>
              <w:t xml:space="preserve"> </w:t>
            </w:r>
            <w:r w:rsidR="001D1A91">
              <w:rPr>
                <w:rFonts w:ascii="Arial" w:hAnsi="Arial" w:cs="Arial"/>
                <w:sz w:val="18"/>
                <w:szCs w:val="18"/>
              </w:rPr>
              <w:t>Psalm 89:14; Amos 5:24; Micah 6:8</w:t>
            </w:r>
            <w:r w:rsidR="000B6956">
              <w:rPr>
                <w:rFonts w:ascii="Arial" w:hAnsi="Arial" w:cs="Arial"/>
                <w:sz w:val="18"/>
                <w:szCs w:val="18"/>
              </w:rPr>
              <w:t xml:space="preserve">; </w:t>
            </w:r>
            <w:r w:rsidR="008F31BB">
              <w:rPr>
                <w:rFonts w:ascii="Arial" w:hAnsi="Arial" w:cs="Arial"/>
                <w:sz w:val="18"/>
                <w:szCs w:val="18"/>
              </w:rPr>
              <w:t>Matthew 3:2;</w:t>
            </w:r>
            <w:r w:rsidR="001F6E11">
              <w:rPr>
                <w:rFonts w:ascii="Arial" w:hAnsi="Arial" w:cs="Arial"/>
                <w:sz w:val="18"/>
                <w:szCs w:val="18"/>
              </w:rPr>
              <w:t xml:space="preserve"> </w:t>
            </w:r>
            <w:r w:rsidR="005C252E">
              <w:rPr>
                <w:rFonts w:ascii="Arial" w:hAnsi="Arial" w:cs="Arial"/>
                <w:sz w:val="18"/>
                <w:szCs w:val="18"/>
              </w:rPr>
              <w:t xml:space="preserve">Luke 3:22; </w:t>
            </w:r>
            <w:r w:rsidR="001F6E11">
              <w:rPr>
                <w:rFonts w:ascii="Arial" w:hAnsi="Arial" w:cs="Arial"/>
                <w:sz w:val="18"/>
                <w:szCs w:val="18"/>
              </w:rPr>
              <w:t>John 1:32-34</w:t>
            </w:r>
            <w:r w:rsidR="007808EA">
              <w:rPr>
                <w:rFonts w:ascii="Arial" w:hAnsi="Arial" w:cs="Arial"/>
                <w:sz w:val="18"/>
                <w:szCs w:val="18"/>
              </w:rPr>
              <w:t>;</w:t>
            </w:r>
            <w:r w:rsidR="00247052">
              <w:rPr>
                <w:rFonts w:ascii="Arial" w:hAnsi="Arial" w:cs="Arial"/>
                <w:sz w:val="18"/>
                <w:szCs w:val="18"/>
              </w:rPr>
              <w:t xml:space="preserve"> </w:t>
            </w:r>
            <w:r w:rsidR="00384F25">
              <w:rPr>
                <w:rFonts w:ascii="Arial" w:hAnsi="Arial" w:cs="Arial"/>
                <w:sz w:val="18"/>
                <w:szCs w:val="18"/>
              </w:rPr>
              <w:t>17:</w:t>
            </w:r>
            <w:r w:rsidR="00247052">
              <w:rPr>
                <w:rFonts w:ascii="Arial" w:hAnsi="Arial" w:cs="Arial"/>
                <w:sz w:val="18"/>
                <w:szCs w:val="18"/>
              </w:rPr>
              <w:t>21-23</w:t>
            </w:r>
            <w:r w:rsidR="004D744F">
              <w:rPr>
                <w:rFonts w:ascii="Arial" w:hAnsi="Arial" w:cs="Arial"/>
                <w:sz w:val="18"/>
                <w:szCs w:val="18"/>
              </w:rPr>
              <w:t>; Romans 6:23; 1</w:t>
            </w:r>
            <w:r w:rsidR="00970DFA">
              <w:rPr>
                <w:rFonts w:ascii="Arial" w:hAnsi="Arial" w:cs="Arial"/>
                <w:sz w:val="18"/>
                <w:szCs w:val="18"/>
              </w:rPr>
              <w:t xml:space="preserve"> Cor</w:t>
            </w:r>
            <w:r w:rsidR="004D744F">
              <w:rPr>
                <w:rFonts w:ascii="Arial" w:hAnsi="Arial" w:cs="Arial"/>
                <w:sz w:val="18"/>
                <w:szCs w:val="18"/>
              </w:rPr>
              <w:t>.</w:t>
            </w:r>
            <w:r w:rsidR="00970DFA">
              <w:rPr>
                <w:rFonts w:ascii="Arial" w:hAnsi="Arial" w:cs="Arial"/>
                <w:sz w:val="18"/>
                <w:szCs w:val="18"/>
              </w:rPr>
              <w:t xml:space="preserve"> 15:45; </w:t>
            </w:r>
            <w:r w:rsidR="00AC36ED">
              <w:rPr>
                <w:rFonts w:ascii="Arial" w:hAnsi="Arial" w:cs="Arial"/>
                <w:sz w:val="18"/>
                <w:szCs w:val="18"/>
              </w:rPr>
              <w:t>2 Cor</w:t>
            </w:r>
            <w:r w:rsidR="004D744F">
              <w:rPr>
                <w:rFonts w:ascii="Arial" w:hAnsi="Arial" w:cs="Arial"/>
                <w:sz w:val="18"/>
                <w:szCs w:val="18"/>
              </w:rPr>
              <w:t xml:space="preserve">. </w:t>
            </w:r>
            <w:r w:rsidR="00AC36ED">
              <w:rPr>
                <w:rFonts w:ascii="Arial" w:hAnsi="Arial" w:cs="Arial"/>
                <w:sz w:val="18"/>
                <w:szCs w:val="18"/>
              </w:rPr>
              <w:t>5</w:t>
            </w:r>
            <w:r w:rsidR="003E1E83">
              <w:rPr>
                <w:rFonts w:ascii="Arial" w:hAnsi="Arial" w:cs="Arial"/>
                <w:sz w:val="18"/>
                <w:szCs w:val="18"/>
              </w:rPr>
              <w:t>:16-21;</w:t>
            </w:r>
            <w:r w:rsidR="00361D9D">
              <w:rPr>
                <w:rFonts w:ascii="Arial" w:hAnsi="Arial" w:cs="Arial"/>
                <w:sz w:val="18"/>
                <w:szCs w:val="18"/>
              </w:rPr>
              <w:t xml:space="preserve"> </w:t>
            </w:r>
            <w:r w:rsidR="00ED67A3">
              <w:rPr>
                <w:rFonts w:ascii="Arial" w:hAnsi="Arial" w:cs="Arial"/>
                <w:sz w:val="18"/>
                <w:szCs w:val="18"/>
              </w:rPr>
              <w:t xml:space="preserve">Gal. 3:28; </w:t>
            </w:r>
            <w:r w:rsidR="007842EE">
              <w:rPr>
                <w:rFonts w:ascii="Arial" w:hAnsi="Arial" w:cs="Arial"/>
                <w:sz w:val="18"/>
                <w:szCs w:val="18"/>
              </w:rPr>
              <w:t>Eph. 2:14;</w:t>
            </w:r>
            <w:r w:rsidR="00D57D48">
              <w:rPr>
                <w:rFonts w:ascii="Arial" w:hAnsi="Arial" w:cs="Arial"/>
                <w:sz w:val="18"/>
                <w:szCs w:val="18"/>
              </w:rPr>
              <w:t xml:space="preserve"> </w:t>
            </w:r>
            <w:r w:rsidR="0033264E">
              <w:rPr>
                <w:rFonts w:ascii="Arial" w:hAnsi="Arial" w:cs="Arial"/>
                <w:sz w:val="18"/>
                <w:szCs w:val="18"/>
              </w:rPr>
              <w:t>1 Tim</w:t>
            </w:r>
            <w:r w:rsidR="00A3613A">
              <w:rPr>
                <w:rFonts w:ascii="Arial" w:hAnsi="Arial" w:cs="Arial"/>
                <w:sz w:val="18"/>
                <w:szCs w:val="18"/>
              </w:rPr>
              <w:t>.</w:t>
            </w:r>
            <w:r w:rsidR="0033264E">
              <w:rPr>
                <w:rFonts w:ascii="Arial" w:hAnsi="Arial" w:cs="Arial"/>
                <w:sz w:val="18"/>
                <w:szCs w:val="18"/>
              </w:rPr>
              <w:t xml:space="preserve"> 3:16</w:t>
            </w:r>
            <w:r w:rsidR="001F6E11">
              <w:rPr>
                <w:rFonts w:ascii="Arial" w:hAnsi="Arial" w:cs="Arial"/>
                <w:sz w:val="18"/>
                <w:szCs w:val="18"/>
              </w:rPr>
              <w:t xml:space="preserve">; </w:t>
            </w:r>
            <w:r w:rsidR="007A2DE8">
              <w:rPr>
                <w:rFonts w:ascii="Arial" w:hAnsi="Arial" w:cs="Arial"/>
                <w:sz w:val="18"/>
                <w:szCs w:val="18"/>
              </w:rPr>
              <w:t>1 John 4</w:t>
            </w:r>
          </w:p>
        </w:tc>
      </w:tr>
      <w:tr w:rsidR="00E276CE" w:rsidRPr="00572BC6" w14:paraId="5FECDD5E" w14:textId="77777777" w:rsidTr="00885819">
        <w:trPr>
          <w:trHeight w:val="1205"/>
        </w:trPr>
        <w:tc>
          <w:tcPr>
            <w:tcW w:w="415" w:type="pct"/>
            <w:vAlign w:val="center"/>
          </w:tcPr>
          <w:p w14:paraId="56D1DAA1" w14:textId="77777777" w:rsidR="00E276CE" w:rsidRDefault="00E276CE" w:rsidP="009D2DA0">
            <w:pPr>
              <w:tabs>
                <w:tab w:val="left" w:pos="8190"/>
              </w:tabs>
              <w:jc w:val="center"/>
              <w:rPr>
                <w:rFonts w:ascii="Arial" w:hAnsi="Arial" w:cs="Arial"/>
                <w:sz w:val="18"/>
                <w:szCs w:val="18"/>
              </w:rPr>
            </w:pPr>
            <w:r>
              <w:rPr>
                <w:rFonts w:ascii="Arial" w:hAnsi="Arial" w:cs="Arial"/>
                <w:sz w:val="18"/>
                <w:szCs w:val="18"/>
              </w:rPr>
              <w:t>3</w:t>
            </w:r>
          </w:p>
          <w:p w14:paraId="4BBD4727" w14:textId="5643AB32" w:rsidR="00E276CE" w:rsidRPr="00572BC6" w:rsidRDefault="00E276CE" w:rsidP="009D2DA0">
            <w:pPr>
              <w:tabs>
                <w:tab w:val="left" w:pos="8190"/>
              </w:tabs>
              <w:jc w:val="center"/>
              <w:rPr>
                <w:rFonts w:ascii="Arial" w:hAnsi="Arial" w:cs="Arial"/>
                <w:sz w:val="18"/>
                <w:szCs w:val="18"/>
              </w:rPr>
            </w:pPr>
          </w:p>
        </w:tc>
        <w:tc>
          <w:tcPr>
            <w:tcW w:w="338" w:type="pct"/>
            <w:vAlign w:val="center"/>
          </w:tcPr>
          <w:p w14:paraId="375F75E4" w14:textId="77777777" w:rsidR="00E276CE" w:rsidRPr="002939A9" w:rsidRDefault="00E276CE" w:rsidP="009D2DA0">
            <w:pPr>
              <w:rPr>
                <w:rFonts w:ascii="Arial" w:hAnsi="Arial" w:cs="Arial"/>
                <w:bCs/>
                <w:sz w:val="18"/>
                <w:szCs w:val="18"/>
              </w:rPr>
            </w:pPr>
            <w:r w:rsidRPr="002939A9">
              <w:rPr>
                <w:rFonts w:ascii="Arial" w:hAnsi="Arial" w:cs="Arial"/>
                <w:bCs/>
                <w:sz w:val="18"/>
                <w:szCs w:val="18"/>
              </w:rPr>
              <w:t>T</w:t>
            </w:r>
            <w:r w:rsidR="002939A9">
              <w:rPr>
                <w:rFonts w:ascii="Arial" w:hAnsi="Arial" w:cs="Arial"/>
                <w:bCs/>
                <w:sz w:val="18"/>
                <w:szCs w:val="18"/>
              </w:rPr>
              <w:t>ues</w:t>
            </w:r>
          </w:p>
        </w:tc>
        <w:tc>
          <w:tcPr>
            <w:tcW w:w="337" w:type="pct"/>
            <w:vAlign w:val="center"/>
          </w:tcPr>
          <w:p w14:paraId="643A73AF" w14:textId="78850C36" w:rsidR="00E276CE" w:rsidRPr="002939A9" w:rsidRDefault="00380FF3" w:rsidP="009D2DA0">
            <w:pPr>
              <w:rPr>
                <w:rFonts w:ascii="Arial" w:hAnsi="Arial" w:cs="Arial"/>
                <w:bCs/>
                <w:sz w:val="18"/>
                <w:szCs w:val="18"/>
              </w:rPr>
            </w:pPr>
            <w:r>
              <w:rPr>
                <w:rFonts w:ascii="Arial" w:hAnsi="Arial" w:cs="Arial"/>
                <w:bCs/>
                <w:sz w:val="18"/>
                <w:szCs w:val="18"/>
              </w:rPr>
              <w:t>4/23</w:t>
            </w:r>
          </w:p>
        </w:tc>
        <w:tc>
          <w:tcPr>
            <w:tcW w:w="632" w:type="pct"/>
            <w:vAlign w:val="center"/>
          </w:tcPr>
          <w:p w14:paraId="3174E1D5" w14:textId="74E7C870" w:rsidR="00E276CE" w:rsidRPr="00572BC6" w:rsidRDefault="00380FF3" w:rsidP="009D2DA0">
            <w:pPr>
              <w:jc w:val="center"/>
              <w:rPr>
                <w:rFonts w:ascii="Arial" w:hAnsi="Arial" w:cs="Arial"/>
                <w:sz w:val="18"/>
                <w:szCs w:val="18"/>
              </w:rPr>
            </w:pPr>
            <w:r>
              <w:rPr>
                <w:rFonts w:ascii="Arial" w:hAnsi="Arial" w:cs="Arial"/>
                <w:sz w:val="18"/>
                <w:szCs w:val="18"/>
              </w:rPr>
              <w:t>10:45 – 12:00</w:t>
            </w:r>
            <w:r w:rsidR="002939A9">
              <w:rPr>
                <w:rFonts w:ascii="Arial" w:hAnsi="Arial" w:cs="Arial"/>
                <w:sz w:val="18"/>
                <w:szCs w:val="18"/>
              </w:rPr>
              <w:t xml:space="preserve"> </w:t>
            </w:r>
            <w:r w:rsidR="00E276CE">
              <w:rPr>
                <w:rFonts w:ascii="Arial" w:hAnsi="Arial" w:cs="Arial"/>
                <w:sz w:val="18"/>
                <w:szCs w:val="18"/>
              </w:rPr>
              <w:t xml:space="preserve"> </w:t>
            </w:r>
          </w:p>
        </w:tc>
        <w:tc>
          <w:tcPr>
            <w:tcW w:w="1793" w:type="pct"/>
            <w:vAlign w:val="center"/>
          </w:tcPr>
          <w:p w14:paraId="6C087960" w14:textId="222982C3" w:rsidR="00E276CE" w:rsidRPr="00B46A41" w:rsidRDefault="00DE2165" w:rsidP="009D2DA0">
            <w:pPr>
              <w:jc w:val="center"/>
              <w:rPr>
                <w:rFonts w:ascii="Arial" w:hAnsi="Arial" w:cs="Arial"/>
                <w:bCs/>
                <w:i/>
                <w:sz w:val="18"/>
                <w:szCs w:val="18"/>
              </w:rPr>
            </w:pPr>
            <w:r>
              <w:rPr>
                <w:rFonts w:ascii="Arial" w:hAnsi="Arial" w:cs="Arial"/>
                <w:b/>
                <w:i/>
                <w:sz w:val="18"/>
                <w:szCs w:val="18"/>
              </w:rPr>
              <w:t xml:space="preserve">Theological </w:t>
            </w:r>
            <w:r w:rsidR="00B855B2" w:rsidRPr="00B46A41">
              <w:rPr>
                <w:rFonts w:ascii="Arial" w:hAnsi="Arial" w:cs="Arial"/>
                <w:b/>
                <w:i/>
                <w:sz w:val="18"/>
                <w:szCs w:val="18"/>
              </w:rPr>
              <w:t>Foundations of Justice</w:t>
            </w:r>
            <w:r w:rsidR="00575CC4" w:rsidRPr="00B46A41">
              <w:rPr>
                <w:rFonts w:ascii="Arial" w:hAnsi="Arial" w:cs="Arial"/>
                <w:b/>
                <w:i/>
                <w:sz w:val="18"/>
                <w:szCs w:val="18"/>
              </w:rPr>
              <w:t xml:space="preserve"> </w:t>
            </w:r>
            <w:r w:rsidR="00575CC4" w:rsidRPr="00B46A41">
              <w:rPr>
                <w:rFonts w:ascii="Arial" w:hAnsi="Arial" w:cs="Arial"/>
                <w:bCs/>
                <w:i/>
                <w:sz w:val="18"/>
                <w:szCs w:val="18"/>
              </w:rPr>
              <w:t>(</w:t>
            </w:r>
            <w:r w:rsidR="00B1671E" w:rsidRPr="00B46A41">
              <w:rPr>
                <w:rFonts w:ascii="Arial" w:hAnsi="Arial" w:cs="Arial"/>
                <w:bCs/>
                <w:i/>
                <w:sz w:val="18"/>
                <w:szCs w:val="18"/>
              </w:rPr>
              <w:t>Cont.</w:t>
            </w:r>
            <w:r w:rsidR="00575CC4" w:rsidRPr="00B46A41">
              <w:rPr>
                <w:rFonts w:ascii="Arial" w:hAnsi="Arial" w:cs="Arial"/>
                <w:bCs/>
                <w:i/>
                <w:sz w:val="18"/>
                <w:szCs w:val="18"/>
              </w:rPr>
              <w:t>)</w:t>
            </w:r>
          </w:p>
          <w:p w14:paraId="476D28EB" w14:textId="77777777" w:rsidR="00CD5858" w:rsidRPr="00B46A41" w:rsidRDefault="00CD5858" w:rsidP="00CD5858">
            <w:pPr>
              <w:tabs>
                <w:tab w:val="left" w:pos="162"/>
              </w:tabs>
              <w:jc w:val="center"/>
              <w:rPr>
                <w:rFonts w:ascii="Arial" w:hAnsi="Arial" w:cs="Arial"/>
                <w:bCs/>
                <w:iCs/>
                <w:sz w:val="18"/>
                <w:szCs w:val="18"/>
              </w:rPr>
            </w:pPr>
            <w:r w:rsidRPr="00B46A41">
              <w:rPr>
                <w:rFonts w:ascii="Arial" w:hAnsi="Arial" w:cs="Arial"/>
                <w:bCs/>
                <w:iCs/>
                <w:sz w:val="18"/>
                <w:szCs w:val="18"/>
              </w:rPr>
              <w:t xml:space="preserve">What is </w:t>
            </w:r>
            <w:r>
              <w:rPr>
                <w:rFonts w:ascii="Arial" w:hAnsi="Arial" w:cs="Arial"/>
                <w:bCs/>
                <w:iCs/>
                <w:sz w:val="18"/>
                <w:szCs w:val="18"/>
              </w:rPr>
              <w:t>“</w:t>
            </w:r>
            <w:r w:rsidRPr="00B46A41">
              <w:rPr>
                <w:rFonts w:ascii="Arial" w:hAnsi="Arial" w:cs="Arial"/>
                <w:bCs/>
                <w:iCs/>
                <w:sz w:val="18"/>
                <w:szCs w:val="18"/>
              </w:rPr>
              <w:t>Doing</w:t>
            </w:r>
            <w:r>
              <w:rPr>
                <w:rFonts w:ascii="Arial" w:hAnsi="Arial" w:cs="Arial"/>
                <w:bCs/>
                <w:iCs/>
                <w:sz w:val="18"/>
                <w:szCs w:val="18"/>
              </w:rPr>
              <w:t>”</w:t>
            </w:r>
            <w:r w:rsidRPr="00B46A41">
              <w:rPr>
                <w:rFonts w:ascii="Arial" w:hAnsi="Arial" w:cs="Arial"/>
                <w:bCs/>
                <w:iCs/>
                <w:sz w:val="18"/>
                <w:szCs w:val="18"/>
              </w:rPr>
              <w:t xml:space="preserve"> Justice?</w:t>
            </w:r>
          </w:p>
          <w:p w14:paraId="53190884" w14:textId="77777777" w:rsidR="007B4974" w:rsidRPr="00B46A41" w:rsidRDefault="007B4974" w:rsidP="00C050DA">
            <w:pPr>
              <w:pStyle w:val="Heading1"/>
            </w:pPr>
            <w:r w:rsidRPr="00B46A41">
              <w:t>Justice &amp; The Bible</w:t>
            </w:r>
          </w:p>
          <w:p w14:paraId="45536FAF" w14:textId="6F911151" w:rsidR="00694ACD" w:rsidRPr="00B46A41" w:rsidRDefault="00694ACD" w:rsidP="00C050DA">
            <w:pPr>
              <w:pStyle w:val="BodyText"/>
            </w:pPr>
            <w:r w:rsidRPr="00B46A41">
              <w:t>Justice &amp; The Old Testament</w:t>
            </w:r>
            <w:r w:rsidR="00C25A64">
              <w:t>:</w:t>
            </w:r>
            <w:r w:rsidR="00DE2165">
              <w:t xml:space="preserve">               </w:t>
            </w:r>
          </w:p>
          <w:p w14:paraId="72F64EAE" w14:textId="186B83D8" w:rsidR="00565712" w:rsidRDefault="00D14668" w:rsidP="00565712">
            <w:pPr>
              <w:jc w:val="center"/>
              <w:rPr>
                <w:rFonts w:ascii="Arial" w:hAnsi="Arial" w:cs="Arial"/>
                <w:bCs/>
                <w:iCs/>
                <w:sz w:val="18"/>
                <w:szCs w:val="18"/>
              </w:rPr>
            </w:pPr>
            <w:r w:rsidRPr="00B46A41">
              <w:rPr>
                <w:rFonts w:ascii="Arial" w:hAnsi="Arial" w:cs="Arial"/>
                <w:bCs/>
                <w:iCs/>
                <w:sz w:val="18"/>
                <w:szCs w:val="18"/>
              </w:rPr>
              <w:t>Justice &amp; The New Testament</w:t>
            </w:r>
            <w:r w:rsidR="00C25A64">
              <w:rPr>
                <w:rFonts w:ascii="Arial" w:hAnsi="Arial" w:cs="Arial"/>
                <w:bCs/>
                <w:iCs/>
                <w:sz w:val="18"/>
                <w:szCs w:val="18"/>
              </w:rPr>
              <w:t>:</w:t>
            </w:r>
            <w:r w:rsidR="00DE2165">
              <w:rPr>
                <w:rFonts w:ascii="Arial" w:hAnsi="Arial" w:cs="Arial"/>
                <w:bCs/>
                <w:iCs/>
                <w:sz w:val="18"/>
                <w:szCs w:val="18"/>
              </w:rPr>
              <w:t xml:space="preserve">              </w:t>
            </w:r>
          </w:p>
          <w:p w14:paraId="4832FBD7" w14:textId="5A3A0FE1" w:rsidR="00C050DA" w:rsidRDefault="00565712" w:rsidP="009D2DA0">
            <w:pPr>
              <w:jc w:val="center"/>
              <w:rPr>
                <w:rFonts w:ascii="Arial" w:hAnsi="Arial" w:cs="Arial"/>
                <w:sz w:val="18"/>
                <w:szCs w:val="18"/>
              </w:rPr>
            </w:pPr>
            <w:r>
              <w:rPr>
                <w:rFonts w:ascii="Arial" w:hAnsi="Arial" w:cs="Arial"/>
                <w:bCs/>
                <w:iCs/>
                <w:sz w:val="18"/>
                <w:szCs w:val="18"/>
              </w:rPr>
              <w:t xml:space="preserve">Justice and the </w:t>
            </w:r>
            <w:r w:rsidR="00B25F42">
              <w:rPr>
                <w:rFonts w:ascii="Arial" w:hAnsi="Arial" w:cs="Arial"/>
                <w:bCs/>
                <w:iCs/>
                <w:sz w:val="18"/>
                <w:szCs w:val="18"/>
              </w:rPr>
              <w:t xml:space="preserve">Unfolding </w:t>
            </w:r>
            <w:r>
              <w:rPr>
                <w:rFonts w:ascii="Arial" w:hAnsi="Arial" w:cs="Arial"/>
                <w:bCs/>
                <w:iCs/>
                <w:sz w:val="18"/>
                <w:szCs w:val="18"/>
              </w:rPr>
              <w:t xml:space="preserve">Kingdom of </w:t>
            </w:r>
            <w:r w:rsidR="00C050DA">
              <w:rPr>
                <w:rFonts w:ascii="Arial" w:hAnsi="Arial" w:cs="Arial"/>
                <w:bCs/>
                <w:iCs/>
                <w:sz w:val="18"/>
                <w:szCs w:val="18"/>
              </w:rPr>
              <w:t>God</w:t>
            </w:r>
            <w:r w:rsidR="00C050DA" w:rsidRPr="00B46A41">
              <w:rPr>
                <w:rFonts w:ascii="Arial" w:hAnsi="Arial" w:cs="Arial"/>
                <w:sz w:val="18"/>
                <w:szCs w:val="18"/>
              </w:rPr>
              <w:t xml:space="preserve"> </w:t>
            </w:r>
          </w:p>
          <w:p w14:paraId="5487E0E0" w14:textId="7305FFCB" w:rsidR="00E276CE" w:rsidRPr="00B46A41" w:rsidRDefault="00C050DA" w:rsidP="009D2DA0">
            <w:pPr>
              <w:jc w:val="center"/>
              <w:rPr>
                <w:rFonts w:ascii="Arial" w:hAnsi="Arial" w:cs="Arial"/>
                <w:b/>
                <w:i/>
                <w:sz w:val="18"/>
                <w:szCs w:val="18"/>
              </w:rPr>
            </w:pPr>
            <w:r w:rsidRPr="00B46A41">
              <w:rPr>
                <w:rFonts w:ascii="Arial" w:hAnsi="Arial" w:cs="Arial"/>
                <w:sz w:val="18"/>
                <w:szCs w:val="18"/>
              </w:rPr>
              <w:t>Instructor</w:t>
            </w:r>
            <w:proofErr w:type="gramStart"/>
            <w:r w:rsidR="00D14668" w:rsidRPr="00B46A41">
              <w:rPr>
                <w:rFonts w:ascii="Arial" w:hAnsi="Arial" w:cs="Arial"/>
                <w:sz w:val="18"/>
                <w:szCs w:val="18"/>
              </w:rPr>
              <w:t xml:space="preserve">:  </w:t>
            </w:r>
            <w:r w:rsidR="00DE2165">
              <w:rPr>
                <w:rFonts w:ascii="Arial" w:hAnsi="Arial" w:cs="Arial"/>
                <w:sz w:val="18"/>
                <w:szCs w:val="18"/>
              </w:rPr>
              <w:t>Terri</w:t>
            </w:r>
            <w:proofErr w:type="gramEnd"/>
            <w:r w:rsidR="00DE2165">
              <w:rPr>
                <w:rFonts w:ascii="Arial" w:hAnsi="Arial" w:cs="Arial"/>
                <w:sz w:val="18"/>
                <w:szCs w:val="18"/>
              </w:rPr>
              <w:t xml:space="preserve"> Neville, JD</w:t>
            </w:r>
            <w:r w:rsidR="00E276CE" w:rsidRPr="00B46A41">
              <w:rPr>
                <w:rFonts w:ascii="Arial" w:hAnsi="Arial" w:cs="Arial"/>
                <w:b/>
                <w:i/>
                <w:sz w:val="18"/>
                <w:szCs w:val="18"/>
              </w:rPr>
              <w:t xml:space="preserve"> </w:t>
            </w:r>
          </w:p>
        </w:tc>
        <w:tc>
          <w:tcPr>
            <w:tcW w:w="1485" w:type="pct"/>
            <w:vAlign w:val="center"/>
          </w:tcPr>
          <w:p w14:paraId="51986F26" w14:textId="483D8082" w:rsidR="00E276CE" w:rsidRPr="00572BC6" w:rsidRDefault="00F33578" w:rsidP="00C050DA">
            <w:pPr>
              <w:rPr>
                <w:rFonts w:ascii="Arial" w:hAnsi="Arial" w:cs="Arial"/>
                <w:sz w:val="18"/>
                <w:szCs w:val="18"/>
              </w:rPr>
            </w:pPr>
            <w:r>
              <w:rPr>
                <w:rFonts w:ascii="Arial" w:hAnsi="Arial" w:cs="Arial"/>
                <w:sz w:val="18"/>
                <w:szCs w:val="18"/>
              </w:rPr>
              <w:t>De</w:t>
            </w:r>
            <w:r w:rsidR="008B36C3">
              <w:rPr>
                <w:rFonts w:ascii="Arial" w:hAnsi="Arial" w:cs="Arial"/>
                <w:sz w:val="18"/>
                <w:szCs w:val="18"/>
              </w:rPr>
              <w:t>u</w:t>
            </w:r>
            <w:r>
              <w:rPr>
                <w:rFonts w:ascii="Arial" w:hAnsi="Arial" w:cs="Arial"/>
                <w:sz w:val="18"/>
                <w:szCs w:val="18"/>
              </w:rPr>
              <w:t>t</w:t>
            </w:r>
            <w:r w:rsidR="003C5D12">
              <w:rPr>
                <w:rFonts w:ascii="Arial" w:hAnsi="Arial" w:cs="Arial"/>
                <w:sz w:val="18"/>
                <w:szCs w:val="18"/>
              </w:rPr>
              <w:t>.</w:t>
            </w:r>
            <w:r>
              <w:rPr>
                <w:rFonts w:ascii="Arial" w:hAnsi="Arial" w:cs="Arial"/>
                <w:sz w:val="18"/>
                <w:szCs w:val="18"/>
              </w:rPr>
              <w:t xml:space="preserve"> 6:4-</w:t>
            </w:r>
            <w:r w:rsidR="007E5650">
              <w:rPr>
                <w:rFonts w:ascii="Arial" w:hAnsi="Arial" w:cs="Arial"/>
                <w:sz w:val="18"/>
                <w:szCs w:val="18"/>
              </w:rPr>
              <w:t xml:space="preserve">9; </w:t>
            </w:r>
            <w:r w:rsidR="00CF62DB">
              <w:rPr>
                <w:rFonts w:ascii="Arial" w:hAnsi="Arial" w:cs="Arial"/>
                <w:sz w:val="18"/>
                <w:szCs w:val="18"/>
              </w:rPr>
              <w:t xml:space="preserve">24:14; </w:t>
            </w:r>
            <w:r w:rsidR="00376A2E">
              <w:rPr>
                <w:rFonts w:ascii="Arial" w:hAnsi="Arial" w:cs="Arial"/>
                <w:sz w:val="18"/>
                <w:szCs w:val="18"/>
              </w:rPr>
              <w:t>1 Sam</w:t>
            </w:r>
            <w:r w:rsidR="00622262">
              <w:rPr>
                <w:rFonts w:ascii="Arial" w:hAnsi="Arial" w:cs="Arial"/>
                <w:sz w:val="18"/>
                <w:szCs w:val="18"/>
              </w:rPr>
              <w:t>.</w:t>
            </w:r>
            <w:r w:rsidR="00376A2E">
              <w:rPr>
                <w:rFonts w:ascii="Arial" w:hAnsi="Arial" w:cs="Arial"/>
                <w:sz w:val="18"/>
                <w:szCs w:val="18"/>
              </w:rPr>
              <w:t xml:space="preserve"> 2:8; </w:t>
            </w:r>
            <w:r w:rsidR="00AE1664">
              <w:rPr>
                <w:rFonts w:ascii="Arial" w:hAnsi="Arial" w:cs="Arial"/>
                <w:sz w:val="18"/>
                <w:szCs w:val="18"/>
              </w:rPr>
              <w:t>Job 5:11</w:t>
            </w:r>
            <w:r w:rsidR="00E662FD">
              <w:rPr>
                <w:rFonts w:ascii="Arial" w:hAnsi="Arial" w:cs="Arial"/>
                <w:sz w:val="18"/>
                <w:szCs w:val="18"/>
              </w:rPr>
              <w:t>,15</w:t>
            </w:r>
            <w:r w:rsidR="00AE1664">
              <w:rPr>
                <w:rFonts w:ascii="Arial" w:hAnsi="Arial" w:cs="Arial"/>
                <w:sz w:val="18"/>
                <w:szCs w:val="18"/>
              </w:rPr>
              <w:t xml:space="preserve">; </w:t>
            </w:r>
            <w:r w:rsidR="005C6456">
              <w:rPr>
                <w:rFonts w:ascii="Arial" w:hAnsi="Arial" w:cs="Arial"/>
                <w:sz w:val="18"/>
                <w:szCs w:val="18"/>
              </w:rPr>
              <w:t>Ps</w:t>
            </w:r>
            <w:r w:rsidR="00622262">
              <w:rPr>
                <w:rFonts w:ascii="Arial" w:hAnsi="Arial" w:cs="Arial"/>
                <w:sz w:val="18"/>
                <w:szCs w:val="18"/>
              </w:rPr>
              <w:t>.</w:t>
            </w:r>
            <w:r w:rsidR="005C6456">
              <w:rPr>
                <w:rFonts w:ascii="Arial" w:hAnsi="Arial" w:cs="Arial"/>
                <w:sz w:val="18"/>
                <w:szCs w:val="18"/>
              </w:rPr>
              <w:t>12:5;</w:t>
            </w:r>
            <w:r w:rsidR="00EE3490">
              <w:rPr>
                <w:rFonts w:ascii="Arial" w:hAnsi="Arial" w:cs="Arial"/>
                <w:sz w:val="18"/>
                <w:szCs w:val="18"/>
              </w:rPr>
              <w:t xml:space="preserve"> </w:t>
            </w:r>
            <w:r w:rsidR="00386524">
              <w:rPr>
                <w:rFonts w:ascii="Arial" w:hAnsi="Arial" w:cs="Arial"/>
                <w:sz w:val="18"/>
                <w:szCs w:val="18"/>
              </w:rPr>
              <w:t xml:space="preserve">72:4; </w:t>
            </w:r>
            <w:r w:rsidR="004F18B3">
              <w:rPr>
                <w:rFonts w:ascii="Arial" w:hAnsi="Arial" w:cs="Arial"/>
                <w:sz w:val="18"/>
                <w:szCs w:val="18"/>
              </w:rPr>
              <w:t>3</w:t>
            </w:r>
            <w:r w:rsidR="00E24ADE">
              <w:rPr>
                <w:rFonts w:ascii="Arial" w:hAnsi="Arial" w:cs="Arial"/>
                <w:sz w:val="18"/>
                <w:szCs w:val="18"/>
              </w:rPr>
              <w:t>5:10;</w:t>
            </w:r>
            <w:r w:rsidR="00EE3490">
              <w:rPr>
                <w:rFonts w:ascii="Arial" w:hAnsi="Arial" w:cs="Arial"/>
                <w:sz w:val="18"/>
                <w:szCs w:val="18"/>
              </w:rPr>
              <w:t xml:space="preserve"> </w:t>
            </w:r>
            <w:r w:rsidR="005C6456">
              <w:rPr>
                <w:rFonts w:ascii="Arial" w:hAnsi="Arial" w:cs="Arial"/>
                <w:sz w:val="18"/>
                <w:szCs w:val="18"/>
              </w:rPr>
              <w:t>89:14;</w:t>
            </w:r>
            <w:r w:rsidR="004F18B3">
              <w:rPr>
                <w:rFonts w:ascii="Arial" w:hAnsi="Arial" w:cs="Arial"/>
                <w:sz w:val="18"/>
                <w:szCs w:val="18"/>
              </w:rPr>
              <w:t xml:space="preserve"> </w:t>
            </w:r>
            <w:r w:rsidR="002B656C">
              <w:rPr>
                <w:rFonts w:ascii="Arial" w:hAnsi="Arial" w:cs="Arial"/>
                <w:sz w:val="18"/>
                <w:szCs w:val="18"/>
              </w:rPr>
              <w:t>Isa</w:t>
            </w:r>
            <w:r w:rsidR="004632CE">
              <w:rPr>
                <w:rFonts w:ascii="Arial" w:hAnsi="Arial" w:cs="Arial"/>
                <w:sz w:val="18"/>
                <w:szCs w:val="18"/>
              </w:rPr>
              <w:t xml:space="preserve">iah 58; </w:t>
            </w:r>
            <w:r w:rsidR="002B656C">
              <w:rPr>
                <w:rFonts w:ascii="Arial" w:hAnsi="Arial" w:cs="Arial"/>
                <w:sz w:val="18"/>
                <w:szCs w:val="18"/>
              </w:rPr>
              <w:t>61</w:t>
            </w:r>
            <w:r w:rsidR="001E241A">
              <w:rPr>
                <w:rFonts w:ascii="Arial" w:hAnsi="Arial" w:cs="Arial"/>
                <w:sz w:val="18"/>
                <w:szCs w:val="18"/>
              </w:rPr>
              <w:t>; 65:1-2</w:t>
            </w:r>
            <w:r w:rsidR="00AA5CEB">
              <w:rPr>
                <w:rFonts w:ascii="Arial" w:hAnsi="Arial" w:cs="Arial"/>
                <w:sz w:val="18"/>
                <w:szCs w:val="18"/>
              </w:rPr>
              <w:t>; Jonah</w:t>
            </w:r>
            <w:r w:rsidR="002871CA">
              <w:rPr>
                <w:rFonts w:ascii="Arial" w:hAnsi="Arial" w:cs="Arial"/>
                <w:sz w:val="18"/>
                <w:szCs w:val="18"/>
              </w:rPr>
              <w:t xml:space="preserve"> </w:t>
            </w:r>
            <w:r w:rsidR="00622262">
              <w:rPr>
                <w:rFonts w:ascii="Arial" w:hAnsi="Arial" w:cs="Arial"/>
                <w:sz w:val="18"/>
                <w:szCs w:val="18"/>
              </w:rPr>
              <w:t xml:space="preserve">4:9-11; </w:t>
            </w:r>
            <w:r w:rsidR="002219C0">
              <w:rPr>
                <w:rFonts w:ascii="Arial" w:hAnsi="Arial" w:cs="Arial"/>
                <w:sz w:val="18"/>
                <w:szCs w:val="18"/>
              </w:rPr>
              <w:t>Matt. 11:28-29</w:t>
            </w:r>
            <w:r w:rsidR="00C365DA">
              <w:rPr>
                <w:rFonts w:ascii="Arial" w:hAnsi="Arial" w:cs="Arial"/>
                <w:sz w:val="18"/>
                <w:szCs w:val="18"/>
              </w:rPr>
              <w:t xml:space="preserve">; </w:t>
            </w:r>
            <w:r w:rsidR="007E5650">
              <w:rPr>
                <w:rFonts w:ascii="Arial" w:hAnsi="Arial" w:cs="Arial"/>
                <w:sz w:val="18"/>
                <w:szCs w:val="18"/>
              </w:rPr>
              <w:t>22:33-40</w:t>
            </w:r>
            <w:r w:rsidR="00C365DA">
              <w:rPr>
                <w:rFonts w:ascii="Arial" w:hAnsi="Arial" w:cs="Arial"/>
                <w:sz w:val="18"/>
                <w:szCs w:val="18"/>
              </w:rPr>
              <w:t>; 23:37</w:t>
            </w:r>
            <w:r w:rsidR="006579BB">
              <w:rPr>
                <w:rFonts w:ascii="Arial" w:hAnsi="Arial" w:cs="Arial"/>
                <w:sz w:val="18"/>
                <w:szCs w:val="18"/>
              </w:rPr>
              <w:t>; Mark 10:45</w:t>
            </w:r>
            <w:r w:rsidR="005D2AA2">
              <w:rPr>
                <w:rFonts w:ascii="Arial" w:hAnsi="Arial" w:cs="Arial"/>
                <w:sz w:val="18"/>
                <w:szCs w:val="18"/>
              </w:rPr>
              <w:t>;</w:t>
            </w:r>
            <w:r w:rsidR="00C95740">
              <w:rPr>
                <w:rFonts w:ascii="Arial" w:hAnsi="Arial" w:cs="Arial"/>
                <w:sz w:val="18"/>
                <w:szCs w:val="18"/>
              </w:rPr>
              <w:t xml:space="preserve"> </w:t>
            </w:r>
            <w:r w:rsidR="00A52E39">
              <w:rPr>
                <w:rFonts w:ascii="Arial" w:hAnsi="Arial" w:cs="Arial"/>
                <w:sz w:val="18"/>
                <w:szCs w:val="18"/>
              </w:rPr>
              <w:t xml:space="preserve">Luke </w:t>
            </w:r>
            <w:r w:rsidR="007E3E0F">
              <w:rPr>
                <w:rFonts w:ascii="Arial" w:hAnsi="Arial" w:cs="Arial"/>
                <w:sz w:val="18"/>
                <w:szCs w:val="18"/>
              </w:rPr>
              <w:t>1:51-52;</w:t>
            </w:r>
            <w:r w:rsidR="00A52E39">
              <w:rPr>
                <w:rFonts w:ascii="Arial" w:hAnsi="Arial" w:cs="Arial"/>
                <w:sz w:val="18"/>
                <w:szCs w:val="18"/>
              </w:rPr>
              <w:t>4:16-21</w:t>
            </w:r>
            <w:r w:rsidR="00504AC5">
              <w:rPr>
                <w:rFonts w:ascii="Arial" w:hAnsi="Arial" w:cs="Arial"/>
                <w:sz w:val="18"/>
                <w:szCs w:val="18"/>
              </w:rPr>
              <w:t xml:space="preserve">; </w:t>
            </w:r>
            <w:r w:rsidR="00A52E39">
              <w:rPr>
                <w:rFonts w:ascii="Arial" w:hAnsi="Arial" w:cs="Arial"/>
                <w:sz w:val="18"/>
                <w:szCs w:val="18"/>
              </w:rPr>
              <w:t>10:25-29;</w:t>
            </w:r>
            <w:r w:rsidR="004F18B3">
              <w:rPr>
                <w:rFonts w:ascii="Arial" w:hAnsi="Arial" w:cs="Arial"/>
                <w:sz w:val="18"/>
                <w:szCs w:val="18"/>
              </w:rPr>
              <w:t xml:space="preserve"> </w:t>
            </w:r>
            <w:r w:rsidR="00C95740">
              <w:rPr>
                <w:rFonts w:ascii="Arial" w:hAnsi="Arial" w:cs="Arial"/>
                <w:sz w:val="18"/>
                <w:szCs w:val="18"/>
              </w:rPr>
              <w:t xml:space="preserve">John </w:t>
            </w:r>
            <w:r w:rsidR="00504AC5">
              <w:rPr>
                <w:rFonts w:ascii="Arial" w:hAnsi="Arial" w:cs="Arial"/>
                <w:sz w:val="18"/>
                <w:szCs w:val="18"/>
              </w:rPr>
              <w:t>13:</w:t>
            </w:r>
            <w:r w:rsidR="00917C93">
              <w:rPr>
                <w:rFonts w:ascii="Arial" w:hAnsi="Arial" w:cs="Arial"/>
                <w:sz w:val="18"/>
                <w:szCs w:val="18"/>
              </w:rPr>
              <w:t xml:space="preserve">34-35; </w:t>
            </w:r>
            <w:r w:rsidR="00C95740">
              <w:rPr>
                <w:rFonts w:ascii="Arial" w:hAnsi="Arial" w:cs="Arial"/>
                <w:sz w:val="18"/>
                <w:szCs w:val="18"/>
              </w:rPr>
              <w:t xml:space="preserve">14:16-17; </w:t>
            </w:r>
            <w:r w:rsidR="00695747">
              <w:rPr>
                <w:rFonts w:ascii="Arial" w:hAnsi="Arial" w:cs="Arial"/>
                <w:sz w:val="18"/>
                <w:szCs w:val="18"/>
              </w:rPr>
              <w:t>15:5</w:t>
            </w:r>
            <w:r w:rsidR="00EB6A25">
              <w:rPr>
                <w:rFonts w:ascii="Arial" w:hAnsi="Arial" w:cs="Arial"/>
                <w:sz w:val="18"/>
                <w:szCs w:val="18"/>
              </w:rPr>
              <w:t xml:space="preserve">; </w:t>
            </w:r>
            <w:r w:rsidR="00332D50">
              <w:rPr>
                <w:rFonts w:ascii="Arial" w:hAnsi="Arial" w:cs="Arial"/>
                <w:sz w:val="18"/>
                <w:szCs w:val="18"/>
              </w:rPr>
              <w:t>Rom</w:t>
            </w:r>
            <w:r w:rsidR="003C5D12">
              <w:rPr>
                <w:rFonts w:ascii="Arial" w:hAnsi="Arial" w:cs="Arial"/>
                <w:sz w:val="18"/>
                <w:szCs w:val="18"/>
              </w:rPr>
              <w:t>.</w:t>
            </w:r>
            <w:r w:rsidR="00332D50">
              <w:rPr>
                <w:rFonts w:ascii="Arial" w:hAnsi="Arial" w:cs="Arial"/>
                <w:sz w:val="18"/>
                <w:szCs w:val="18"/>
              </w:rPr>
              <w:t xml:space="preserve"> 12:4-5; </w:t>
            </w:r>
            <w:r w:rsidR="00E8549B">
              <w:rPr>
                <w:rFonts w:ascii="Arial" w:hAnsi="Arial" w:cs="Arial"/>
                <w:sz w:val="18"/>
                <w:szCs w:val="18"/>
              </w:rPr>
              <w:t xml:space="preserve">1 Cor. 12:27; </w:t>
            </w:r>
            <w:r w:rsidR="00207044">
              <w:rPr>
                <w:rFonts w:ascii="Arial" w:hAnsi="Arial" w:cs="Arial"/>
                <w:sz w:val="18"/>
                <w:szCs w:val="18"/>
              </w:rPr>
              <w:t>2 Cor</w:t>
            </w:r>
            <w:r w:rsidR="004F18B3">
              <w:rPr>
                <w:rFonts w:ascii="Arial" w:hAnsi="Arial" w:cs="Arial"/>
                <w:sz w:val="18"/>
                <w:szCs w:val="18"/>
              </w:rPr>
              <w:t>.</w:t>
            </w:r>
            <w:r w:rsidR="00207044">
              <w:rPr>
                <w:rFonts w:ascii="Arial" w:hAnsi="Arial" w:cs="Arial"/>
                <w:sz w:val="18"/>
                <w:szCs w:val="18"/>
              </w:rPr>
              <w:t xml:space="preserve"> 3:18;</w:t>
            </w:r>
            <w:r w:rsidR="00B15C70">
              <w:rPr>
                <w:rFonts w:ascii="Arial" w:hAnsi="Arial" w:cs="Arial"/>
                <w:sz w:val="18"/>
                <w:szCs w:val="18"/>
              </w:rPr>
              <w:t xml:space="preserve"> </w:t>
            </w:r>
            <w:r w:rsidR="005D2AA2">
              <w:rPr>
                <w:rFonts w:ascii="Arial" w:hAnsi="Arial" w:cs="Arial"/>
                <w:sz w:val="18"/>
                <w:szCs w:val="18"/>
              </w:rPr>
              <w:t>Eph</w:t>
            </w:r>
            <w:r w:rsidR="00105FF8">
              <w:rPr>
                <w:rFonts w:ascii="Arial" w:hAnsi="Arial" w:cs="Arial"/>
                <w:sz w:val="18"/>
                <w:szCs w:val="18"/>
              </w:rPr>
              <w:t>. 1:9-</w:t>
            </w:r>
            <w:r w:rsidR="004835B7">
              <w:rPr>
                <w:rFonts w:ascii="Arial" w:hAnsi="Arial" w:cs="Arial"/>
                <w:sz w:val="18"/>
                <w:szCs w:val="18"/>
              </w:rPr>
              <w:t>10;</w:t>
            </w:r>
            <w:r w:rsidR="00F22FC9">
              <w:rPr>
                <w:rFonts w:ascii="Arial" w:hAnsi="Arial" w:cs="Arial"/>
                <w:sz w:val="18"/>
                <w:szCs w:val="18"/>
              </w:rPr>
              <w:t xml:space="preserve"> 2:19-22; </w:t>
            </w:r>
            <w:r w:rsidR="00050209">
              <w:rPr>
                <w:rFonts w:ascii="Arial" w:hAnsi="Arial" w:cs="Arial"/>
                <w:sz w:val="18"/>
                <w:szCs w:val="18"/>
              </w:rPr>
              <w:t>4:3-5</w:t>
            </w:r>
            <w:r w:rsidR="00DA14D5">
              <w:rPr>
                <w:rFonts w:ascii="Arial" w:hAnsi="Arial" w:cs="Arial"/>
                <w:sz w:val="18"/>
                <w:szCs w:val="18"/>
              </w:rPr>
              <w:t>;</w:t>
            </w:r>
            <w:r w:rsidR="005D2AA2">
              <w:rPr>
                <w:rFonts w:ascii="Arial" w:hAnsi="Arial" w:cs="Arial"/>
                <w:sz w:val="18"/>
                <w:szCs w:val="18"/>
              </w:rPr>
              <w:t xml:space="preserve"> 5:31-32</w:t>
            </w:r>
            <w:r w:rsidR="00FE7CDA">
              <w:rPr>
                <w:rFonts w:ascii="Arial" w:hAnsi="Arial" w:cs="Arial"/>
                <w:sz w:val="18"/>
                <w:szCs w:val="18"/>
              </w:rPr>
              <w:t xml:space="preserve">; </w:t>
            </w:r>
            <w:r w:rsidR="007A016A">
              <w:rPr>
                <w:rFonts w:ascii="Arial" w:hAnsi="Arial" w:cs="Arial"/>
                <w:sz w:val="18"/>
                <w:szCs w:val="18"/>
              </w:rPr>
              <w:t>Col</w:t>
            </w:r>
            <w:r w:rsidR="00B15C70">
              <w:rPr>
                <w:rFonts w:ascii="Arial" w:hAnsi="Arial" w:cs="Arial"/>
                <w:sz w:val="18"/>
                <w:szCs w:val="18"/>
              </w:rPr>
              <w:t>.</w:t>
            </w:r>
            <w:r w:rsidR="007A016A">
              <w:rPr>
                <w:rFonts w:ascii="Arial" w:hAnsi="Arial" w:cs="Arial"/>
                <w:sz w:val="18"/>
                <w:szCs w:val="18"/>
              </w:rPr>
              <w:t xml:space="preserve"> 1:27; </w:t>
            </w:r>
            <w:r w:rsidR="008463E5">
              <w:rPr>
                <w:rFonts w:ascii="Arial" w:hAnsi="Arial" w:cs="Arial"/>
                <w:sz w:val="18"/>
                <w:szCs w:val="18"/>
              </w:rPr>
              <w:t>James 4:6,10</w:t>
            </w:r>
            <w:r w:rsidR="00C761F6">
              <w:rPr>
                <w:rFonts w:ascii="Arial" w:hAnsi="Arial" w:cs="Arial"/>
                <w:sz w:val="18"/>
                <w:szCs w:val="18"/>
              </w:rPr>
              <w:t>; 2 Tim.. 1:7</w:t>
            </w:r>
          </w:p>
        </w:tc>
      </w:tr>
      <w:tr w:rsidR="00D70DC4" w:rsidRPr="00572BC6" w14:paraId="50562985" w14:textId="77777777" w:rsidTr="00885819">
        <w:trPr>
          <w:trHeight w:val="611"/>
        </w:trPr>
        <w:tc>
          <w:tcPr>
            <w:tcW w:w="415" w:type="pct"/>
            <w:vAlign w:val="center"/>
          </w:tcPr>
          <w:p w14:paraId="1CF553D0" w14:textId="0AED8CEA" w:rsidR="00D70DC4" w:rsidRPr="00572BC6" w:rsidRDefault="00934F64" w:rsidP="007638A5">
            <w:pPr>
              <w:tabs>
                <w:tab w:val="left" w:pos="8190"/>
              </w:tabs>
              <w:jc w:val="center"/>
              <w:rPr>
                <w:rFonts w:ascii="Arial" w:hAnsi="Arial" w:cs="Arial"/>
                <w:sz w:val="18"/>
                <w:szCs w:val="18"/>
              </w:rPr>
            </w:pPr>
            <w:r>
              <w:rPr>
                <w:rFonts w:ascii="Arial" w:hAnsi="Arial" w:cs="Arial"/>
                <w:sz w:val="18"/>
                <w:szCs w:val="18"/>
              </w:rPr>
              <w:lastRenderedPageBreak/>
              <w:t>4</w:t>
            </w:r>
          </w:p>
        </w:tc>
        <w:tc>
          <w:tcPr>
            <w:tcW w:w="338" w:type="pct"/>
            <w:vAlign w:val="center"/>
          </w:tcPr>
          <w:p w14:paraId="0A9D2549" w14:textId="77777777" w:rsidR="00D70DC4" w:rsidRPr="00572BC6" w:rsidRDefault="002939A9" w:rsidP="008C2217">
            <w:pPr>
              <w:rPr>
                <w:rFonts w:ascii="Arial" w:hAnsi="Arial" w:cs="Arial"/>
                <w:sz w:val="18"/>
                <w:szCs w:val="18"/>
              </w:rPr>
            </w:pPr>
            <w:r>
              <w:rPr>
                <w:rFonts w:ascii="Arial" w:hAnsi="Arial" w:cs="Arial"/>
                <w:sz w:val="18"/>
                <w:szCs w:val="18"/>
              </w:rPr>
              <w:t>Tues</w:t>
            </w:r>
          </w:p>
        </w:tc>
        <w:tc>
          <w:tcPr>
            <w:tcW w:w="337" w:type="pct"/>
            <w:vAlign w:val="center"/>
          </w:tcPr>
          <w:p w14:paraId="49AC2960" w14:textId="2AABE567" w:rsidR="00D70DC4" w:rsidRPr="00572BC6" w:rsidRDefault="00074D51" w:rsidP="008C2217">
            <w:pPr>
              <w:rPr>
                <w:rFonts w:ascii="Arial" w:hAnsi="Arial" w:cs="Arial"/>
                <w:sz w:val="18"/>
                <w:szCs w:val="18"/>
              </w:rPr>
            </w:pPr>
            <w:r>
              <w:rPr>
                <w:rFonts w:ascii="Arial" w:hAnsi="Arial" w:cs="Arial"/>
                <w:sz w:val="18"/>
                <w:szCs w:val="18"/>
              </w:rPr>
              <w:t>4/23</w:t>
            </w:r>
          </w:p>
        </w:tc>
        <w:tc>
          <w:tcPr>
            <w:tcW w:w="632" w:type="pct"/>
            <w:vAlign w:val="center"/>
          </w:tcPr>
          <w:p w14:paraId="6CBC2921" w14:textId="754CCB13" w:rsidR="00D70DC4" w:rsidRPr="00572BC6" w:rsidRDefault="00074D51" w:rsidP="008C2217">
            <w:pPr>
              <w:jc w:val="center"/>
              <w:rPr>
                <w:rFonts w:ascii="Arial" w:hAnsi="Arial" w:cs="Arial"/>
                <w:sz w:val="18"/>
                <w:szCs w:val="18"/>
              </w:rPr>
            </w:pPr>
            <w:r>
              <w:rPr>
                <w:rFonts w:ascii="Arial" w:hAnsi="Arial" w:cs="Arial"/>
                <w:sz w:val="18"/>
                <w:szCs w:val="18"/>
              </w:rPr>
              <w:t>1</w:t>
            </w:r>
            <w:r w:rsidR="002939A9">
              <w:rPr>
                <w:rFonts w:ascii="Arial" w:hAnsi="Arial" w:cs="Arial"/>
                <w:sz w:val="18"/>
                <w:szCs w:val="18"/>
              </w:rPr>
              <w:t>:00 – 2:</w:t>
            </w:r>
            <w:r>
              <w:rPr>
                <w:rFonts w:ascii="Arial" w:hAnsi="Arial" w:cs="Arial"/>
                <w:sz w:val="18"/>
                <w:szCs w:val="18"/>
              </w:rPr>
              <w:t>30</w:t>
            </w:r>
          </w:p>
        </w:tc>
        <w:tc>
          <w:tcPr>
            <w:tcW w:w="1793" w:type="pct"/>
            <w:vAlign w:val="center"/>
          </w:tcPr>
          <w:p w14:paraId="564557BE" w14:textId="77777777" w:rsidR="00EF7C53" w:rsidRPr="00B46A41" w:rsidRDefault="00EF7C53" w:rsidP="00057221">
            <w:pPr>
              <w:jc w:val="center"/>
              <w:rPr>
                <w:rFonts w:ascii="Arial" w:hAnsi="Arial" w:cs="Arial"/>
                <w:b/>
                <w:i/>
                <w:sz w:val="18"/>
                <w:szCs w:val="18"/>
              </w:rPr>
            </w:pPr>
            <w:r w:rsidRPr="00B46A41">
              <w:rPr>
                <w:rFonts w:ascii="Arial" w:hAnsi="Arial" w:cs="Arial"/>
                <w:b/>
                <w:i/>
                <w:sz w:val="18"/>
                <w:szCs w:val="18"/>
              </w:rPr>
              <w:t>Jesus &amp; Justice</w:t>
            </w:r>
          </w:p>
          <w:p w14:paraId="7A3313CE" w14:textId="255A9038" w:rsidR="00E276CE" w:rsidRPr="00B46A41" w:rsidRDefault="005959AC" w:rsidP="00057221">
            <w:pPr>
              <w:jc w:val="center"/>
              <w:rPr>
                <w:rFonts w:ascii="Arial" w:hAnsi="Arial" w:cs="Arial"/>
                <w:sz w:val="18"/>
                <w:szCs w:val="18"/>
              </w:rPr>
            </w:pPr>
            <w:r w:rsidRPr="00B46A41">
              <w:rPr>
                <w:rFonts w:ascii="Arial" w:hAnsi="Arial" w:cs="Arial"/>
                <w:sz w:val="18"/>
                <w:szCs w:val="18"/>
              </w:rPr>
              <w:t xml:space="preserve">Instructor: </w:t>
            </w:r>
            <w:r w:rsidR="007A62E4">
              <w:rPr>
                <w:rFonts w:ascii="Arial" w:hAnsi="Arial" w:cs="Arial"/>
                <w:sz w:val="18"/>
                <w:szCs w:val="18"/>
              </w:rPr>
              <w:t>Terri Neville, JD</w:t>
            </w:r>
          </w:p>
        </w:tc>
        <w:tc>
          <w:tcPr>
            <w:tcW w:w="1485" w:type="pct"/>
            <w:vAlign w:val="center"/>
          </w:tcPr>
          <w:p w14:paraId="148BC01F" w14:textId="6E76030E" w:rsidR="00D70DC4" w:rsidRPr="00B46A41" w:rsidRDefault="007A62E4" w:rsidP="007638A5">
            <w:pPr>
              <w:jc w:val="center"/>
              <w:rPr>
                <w:rFonts w:ascii="Arial" w:hAnsi="Arial" w:cs="Arial"/>
                <w:sz w:val="18"/>
                <w:szCs w:val="18"/>
              </w:rPr>
            </w:pPr>
            <w:r>
              <w:rPr>
                <w:rFonts w:ascii="Arial" w:hAnsi="Arial" w:cs="Arial"/>
                <w:sz w:val="18"/>
                <w:szCs w:val="18"/>
              </w:rPr>
              <w:t>Small Group Interactive Exercise</w:t>
            </w:r>
          </w:p>
        </w:tc>
      </w:tr>
      <w:tr w:rsidR="00952225" w:rsidRPr="00572BC6" w14:paraId="2194B8BC" w14:textId="77777777" w:rsidTr="00885819">
        <w:trPr>
          <w:trHeight w:val="791"/>
        </w:trPr>
        <w:tc>
          <w:tcPr>
            <w:tcW w:w="415" w:type="pct"/>
            <w:vAlign w:val="center"/>
          </w:tcPr>
          <w:p w14:paraId="1483BF5E" w14:textId="40424099" w:rsidR="00952225" w:rsidRPr="00572BC6" w:rsidRDefault="00934F64" w:rsidP="007638A5">
            <w:pPr>
              <w:tabs>
                <w:tab w:val="left" w:pos="8190"/>
              </w:tabs>
              <w:jc w:val="center"/>
              <w:rPr>
                <w:rFonts w:ascii="Arial" w:hAnsi="Arial" w:cs="Arial"/>
                <w:sz w:val="18"/>
                <w:szCs w:val="18"/>
              </w:rPr>
            </w:pPr>
            <w:r>
              <w:rPr>
                <w:rFonts w:ascii="Arial" w:hAnsi="Arial" w:cs="Arial"/>
                <w:sz w:val="18"/>
                <w:szCs w:val="18"/>
              </w:rPr>
              <w:t>5</w:t>
            </w:r>
          </w:p>
        </w:tc>
        <w:tc>
          <w:tcPr>
            <w:tcW w:w="338" w:type="pct"/>
            <w:vAlign w:val="center"/>
          </w:tcPr>
          <w:p w14:paraId="1D5129C8" w14:textId="77777777" w:rsidR="00952225" w:rsidRPr="00572BC6" w:rsidRDefault="002939A9" w:rsidP="008C2217">
            <w:pPr>
              <w:rPr>
                <w:rFonts w:ascii="Arial" w:hAnsi="Arial" w:cs="Arial"/>
                <w:sz w:val="18"/>
                <w:szCs w:val="18"/>
              </w:rPr>
            </w:pPr>
            <w:r>
              <w:rPr>
                <w:rFonts w:ascii="Arial" w:hAnsi="Arial" w:cs="Arial"/>
                <w:sz w:val="18"/>
                <w:szCs w:val="18"/>
              </w:rPr>
              <w:t>Tues</w:t>
            </w:r>
          </w:p>
        </w:tc>
        <w:tc>
          <w:tcPr>
            <w:tcW w:w="337" w:type="pct"/>
            <w:vAlign w:val="center"/>
          </w:tcPr>
          <w:p w14:paraId="4DBC8CB6" w14:textId="74958151" w:rsidR="00952225" w:rsidRPr="00572BC6" w:rsidRDefault="00074D51" w:rsidP="008C2217">
            <w:pPr>
              <w:rPr>
                <w:rFonts w:ascii="Arial" w:hAnsi="Arial" w:cs="Arial"/>
                <w:sz w:val="18"/>
                <w:szCs w:val="18"/>
              </w:rPr>
            </w:pPr>
            <w:r>
              <w:rPr>
                <w:rFonts w:ascii="Arial" w:hAnsi="Arial" w:cs="Arial"/>
                <w:sz w:val="18"/>
                <w:szCs w:val="18"/>
              </w:rPr>
              <w:t>4/</w:t>
            </w:r>
            <w:r w:rsidR="00AE573B">
              <w:rPr>
                <w:rFonts w:ascii="Arial" w:hAnsi="Arial" w:cs="Arial"/>
                <w:sz w:val="18"/>
                <w:szCs w:val="18"/>
              </w:rPr>
              <w:t>23</w:t>
            </w:r>
          </w:p>
        </w:tc>
        <w:tc>
          <w:tcPr>
            <w:tcW w:w="632" w:type="pct"/>
            <w:vAlign w:val="center"/>
          </w:tcPr>
          <w:p w14:paraId="556EFEA7" w14:textId="6FFEB199" w:rsidR="00952225" w:rsidRPr="00572BC6" w:rsidRDefault="00AE573B" w:rsidP="008C2217">
            <w:pPr>
              <w:jc w:val="center"/>
              <w:rPr>
                <w:rFonts w:ascii="Arial" w:hAnsi="Arial" w:cs="Arial"/>
                <w:sz w:val="18"/>
                <w:szCs w:val="18"/>
              </w:rPr>
            </w:pPr>
            <w:r>
              <w:rPr>
                <w:rFonts w:ascii="Arial" w:hAnsi="Arial" w:cs="Arial"/>
                <w:sz w:val="18"/>
                <w:szCs w:val="18"/>
              </w:rPr>
              <w:t>2:45</w:t>
            </w:r>
            <w:r w:rsidR="002939A9">
              <w:rPr>
                <w:rFonts w:ascii="Arial" w:hAnsi="Arial" w:cs="Arial"/>
                <w:sz w:val="18"/>
                <w:szCs w:val="18"/>
              </w:rPr>
              <w:t xml:space="preserve"> – </w:t>
            </w:r>
            <w:r>
              <w:rPr>
                <w:rFonts w:ascii="Arial" w:hAnsi="Arial" w:cs="Arial"/>
                <w:sz w:val="18"/>
                <w:szCs w:val="18"/>
              </w:rPr>
              <w:t>4:00</w:t>
            </w:r>
          </w:p>
        </w:tc>
        <w:tc>
          <w:tcPr>
            <w:tcW w:w="1793" w:type="pct"/>
            <w:vAlign w:val="center"/>
          </w:tcPr>
          <w:p w14:paraId="1E2C3306" w14:textId="32C852D6" w:rsidR="00E276CE" w:rsidRDefault="005959AC" w:rsidP="00952225">
            <w:pPr>
              <w:jc w:val="center"/>
              <w:rPr>
                <w:rFonts w:ascii="Arial" w:hAnsi="Arial" w:cs="Arial"/>
                <w:b/>
                <w:i/>
                <w:sz w:val="18"/>
                <w:szCs w:val="18"/>
              </w:rPr>
            </w:pPr>
            <w:r>
              <w:rPr>
                <w:rFonts w:ascii="Arial" w:hAnsi="Arial" w:cs="Arial"/>
                <w:b/>
                <w:i/>
                <w:sz w:val="18"/>
                <w:szCs w:val="18"/>
              </w:rPr>
              <w:t>Justice &amp; The Salvation Army</w:t>
            </w:r>
          </w:p>
          <w:p w14:paraId="20AE254E" w14:textId="2BFD978A" w:rsidR="00952225" w:rsidRPr="00572BC6" w:rsidRDefault="005959AC" w:rsidP="00952225">
            <w:pPr>
              <w:jc w:val="center"/>
              <w:rPr>
                <w:rFonts w:ascii="Arial" w:hAnsi="Arial" w:cs="Arial"/>
                <w:b/>
                <w:i/>
                <w:sz w:val="18"/>
                <w:szCs w:val="18"/>
              </w:rPr>
            </w:pPr>
            <w:r>
              <w:rPr>
                <w:rFonts w:ascii="Arial" w:hAnsi="Arial" w:cs="Arial"/>
                <w:sz w:val="18"/>
                <w:szCs w:val="18"/>
              </w:rPr>
              <w:t>Elyse Dobney</w:t>
            </w:r>
            <w:r w:rsidR="00952225" w:rsidRPr="00572BC6">
              <w:rPr>
                <w:rFonts w:ascii="Arial" w:hAnsi="Arial" w:cs="Arial"/>
                <w:b/>
                <w:i/>
                <w:sz w:val="18"/>
                <w:szCs w:val="18"/>
              </w:rPr>
              <w:t xml:space="preserve"> </w:t>
            </w:r>
          </w:p>
        </w:tc>
        <w:tc>
          <w:tcPr>
            <w:tcW w:w="1485" w:type="pct"/>
            <w:vAlign w:val="center"/>
          </w:tcPr>
          <w:p w14:paraId="1A0A8B75" w14:textId="4F9AE16A" w:rsidR="00715D55" w:rsidRPr="00572BC6" w:rsidRDefault="002A34FF" w:rsidP="00C90AF0">
            <w:pPr>
              <w:jc w:val="center"/>
              <w:rPr>
                <w:rFonts w:ascii="Arial" w:hAnsi="Arial" w:cs="Arial"/>
                <w:sz w:val="18"/>
                <w:szCs w:val="18"/>
              </w:rPr>
            </w:pPr>
            <w:r>
              <w:rPr>
                <w:rFonts w:ascii="Arial" w:hAnsi="Arial" w:cs="Arial"/>
                <w:sz w:val="18"/>
                <w:szCs w:val="18"/>
              </w:rPr>
              <w:t xml:space="preserve">Handout:  </w:t>
            </w:r>
            <w:r w:rsidR="007E2A0F">
              <w:rPr>
                <w:rFonts w:ascii="Arial" w:hAnsi="Arial" w:cs="Arial"/>
                <w:sz w:val="18"/>
                <w:szCs w:val="18"/>
              </w:rPr>
              <w:t>TBD</w:t>
            </w:r>
          </w:p>
        </w:tc>
      </w:tr>
      <w:tr w:rsidR="001A36D5" w:rsidRPr="00572BC6" w14:paraId="72D07329" w14:textId="77777777" w:rsidTr="00885819">
        <w:trPr>
          <w:trHeight w:val="629"/>
        </w:trPr>
        <w:tc>
          <w:tcPr>
            <w:tcW w:w="415" w:type="pct"/>
            <w:vAlign w:val="center"/>
          </w:tcPr>
          <w:p w14:paraId="617FC4BC" w14:textId="647485B2" w:rsidR="001A36D5" w:rsidRPr="0045478E" w:rsidRDefault="00934F64" w:rsidP="007638A5">
            <w:pPr>
              <w:tabs>
                <w:tab w:val="left" w:pos="8190"/>
              </w:tabs>
              <w:jc w:val="center"/>
              <w:rPr>
                <w:rFonts w:ascii="Arial" w:hAnsi="Arial" w:cs="Arial"/>
                <w:sz w:val="18"/>
                <w:szCs w:val="18"/>
              </w:rPr>
            </w:pPr>
            <w:r>
              <w:rPr>
                <w:rFonts w:ascii="Arial" w:hAnsi="Arial" w:cs="Arial"/>
                <w:sz w:val="18"/>
                <w:szCs w:val="18"/>
              </w:rPr>
              <w:t>6</w:t>
            </w:r>
          </w:p>
        </w:tc>
        <w:tc>
          <w:tcPr>
            <w:tcW w:w="338" w:type="pct"/>
            <w:vAlign w:val="center"/>
          </w:tcPr>
          <w:p w14:paraId="7DAB423A" w14:textId="66018213" w:rsidR="001A36D5" w:rsidRPr="0045478E" w:rsidRDefault="008C4460" w:rsidP="008C2217">
            <w:pPr>
              <w:rPr>
                <w:rFonts w:ascii="Arial" w:hAnsi="Arial" w:cs="Arial"/>
                <w:sz w:val="18"/>
                <w:szCs w:val="18"/>
              </w:rPr>
            </w:pPr>
            <w:r>
              <w:rPr>
                <w:rFonts w:ascii="Arial" w:hAnsi="Arial" w:cs="Arial"/>
                <w:sz w:val="18"/>
                <w:szCs w:val="18"/>
              </w:rPr>
              <w:t>Wed</w:t>
            </w:r>
          </w:p>
        </w:tc>
        <w:tc>
          <w:tcPr>
            <w:tcW w:w="337" w:type="pct"/>
            <w:vAlign w:val="center"/>
          </w:tcPr>
          <w:p w14:paraId="2E18946C" w14:textId="52BB2D32" w:rsidR="001A36D5" w:rsidRPr="0045478E" w:rsidRDefault="008C4460" w:rsidP="008C2217">
            <w:pPr>
              <w:rPr>
                <w:rFonts w:ascii="Arial" w:hAnsi="Arial" w:cs="Arial"/>
                <w:sz w:val="18"/>
                <w:szCs w:val="18"/>
              </w:rPr>
            </w:pPr>
            <w:r>
              <w:rPr>
                <w:rFonts w:ascii="Arial" w:hAnsi="Arial" w:cs="Arial"/>
                <w:sz w:val="18"/>
                <w:szCs w:val="18"/>
              </w:rPr>
              <w:t>4/24</w:t>
            </w:r>
          </w:p>
        </w:tc>
        <w:tc>
          <w:tcPr>
            <w:tcW w:w="632" w:type="pct"/>
            <w:vAlign w:val="center"/>
          </w:tcPr>
          <w:p w14:paraId="0002B5B3" w14:textId="1ACCAFF4" w:rsidR="001A36D5" w:rsidRPr="0045478E" w:rsidRDefault="0067423D" w:rsidP="00162946">
            <w:pPr>
              <w:jc w:val="center"/>
              <w:rPr>
                <w:rFonts w:ascii="Arial" w:hAnsi="Arial" w:cs="Arial"/>
                <w:sz w:val="18"/>
                <w:szCs w:val="18"/>
              </w:rPr>
            </w:pPr>
            <w:r>
              <w:rPr>
                <w:rFonts w:ascii="Arial" w:hAnsi="Arial" w:cs="Arial"/>
                <w:sz w:val="18"/>
                <w:szCs w:val="18"/>
              </w:rPr>
              <w:t>8:30 – 10:00</w:t>
            </w:r>
          </w:p>
        </w:tc>
        <w:tc>
          <w:tcPr>
            <w:tcW w:w="1793" w:type="pct"/>
            <w:vAlign w:val="center"/>
          </w:tcPr>
          <w:p w14:paraId="372FC42F" w14:textId="294A3E46" w:rsidR="00DE2165" w:rsidRDefault="00DE2165" w:rsidP="00C90AF0">
            <w:pPr>
              <w:jc w:val="center"/>
              <w:rPr>
                <w:rFonts w:ascii="Arial" w:hAnsi="Arial" w:cs="Arial"/>
                <w:b/>
                <w:i/>
                <w:sz w:val="18"/>
                <w:szCs w:val="18"/>
              </w:rPr>
            </w:pPr>
            <w:r>
              <w:rPr>
                <w:rFonts w:ascii="Arial" w:hAnsi="Arial" w:cs="Arial"/>
                <w:b/>
                <w:i/>
                <w:sz w:val="18"/>
                <w:szCs w:val="18"/>
              </w:rPr>
              <w:t>THQ Chapel</w:t>
            </w:r>
          </w:p>
          <w:p w14:paraId="3615619C" w14:textId="77777777" w:rsidR="00DE2165" w:rsidRDefault="00DE2165" w:rsidP="00C90AF0">
            <w:pPr>
              <w:jc w:val="center"/>
              <w:rPr>
                <w:rFonts w:ascii="Arial" w:hAnsi="Arial" w:cs="Arial"/>
                <w:b/>
                <w:i/>
                <w:sz w:val="18"/>
                <w:szCs w:val="18"/>
              </w:rPr>
            </w:pPr>
          </w:p>
          <w:p w14:paraId="63CA89E8" w14:textId="1312E48B" w:rsidR="00F4318C" w:rsidRPr="0045478E" w:rsidRDefault="00C90AF0" w:rsidP="00C90AF0">
            <w:pPr>
              <w:jc w:val="center"/>
              <w:rPr>
                <w:rFonts w:ascii="Arial" w:hAnsi="Arial" w:cs="Arial"/>
                <w:sz w:val="18"/>
                <w:szCs w:val="18"/>
              </w:rPr>
            </w:pPr>
            <w:r w:rsidRPr="0021331D">
              <w:rPr>
                <w:rFonts w:ascii="Arial" w:hAnsi="Arial" w:cs="Arial"/>
                <w:i/>
                <w:sz w:val="18"/>
                <w:szCs w:val="18"/>
              </w:rPr>
              <w:t>Captain Katherine Clausell</w:t>
            </w:r>
          </w:p>
        </w:tc>
        <w:tc>
          <w:tcPr>
            <w:tcW w:w="1485" w:type="pct"/>
            <w:vAlign w:val="center"/>
          </w:tcPr>
          <w:p w14:paraId="250CB034" w14:textId="38140DAF" w:rsidR="008B0C70" w:rsidRPr="0045478E" w:rsidRDefault="008B0C70" w:rsidP="00C90AF0">
            <w:pPr>
              <w:jc w:val="center"/>
              <w:rPr>
                <w:rFonts w:ascii="Arial" w:hAnsi="Arial" w:cs="Arial"/>
                <w:sz w:val="18"/>
                <w:szCs w:val="18"/>
              </w:rPr>
            </w:pPr>
          </w:p>
        </w:tc>
      </w:tr>
      <w:tr w:rsidR="00F74E03" w:rsidRPr="00572BC6" w14:paraId="5EBEF359" w14:textId="77777777" w:rsidTr="00885819">
        <w:trPr>
          <w:trHeight w:val="602"/>
        </w:trPr>
        <w:tc>
          <w:tcPr>
            <w:tcW w:w="415" w:type="pct"/>
            <w:vAlign w:val="center"/>
          </w:tcPr>
          <w:p w14:paraId="41DED58B" w14:textId="7BD5CA70" w:rsidR="00F74E03" w:rsidRPr="00F74E03" w:rsidRDefault="00934F64" w:rsidP="00F74E03">
            <w:pPr>
              <w:tabs>
                <w:tab w:val="left" w:pos="8190"/>
              </w:tabs>
              <w:jc w:val="center"/>
              <w:rPr>
                <w:rFonts w:ascii="Arial" w:hAnsi="Arial" w:cs="Arial"/>
                <w:sz w:val="18"/>
                <w:szCs w:val="18"/>
              </w:rPr>
            </w:pPr>
            <w:r>
              <w:rPr>
                <w:rFonts w:ascii="Arial" w:hAnsi="Arial" w:cs="Arial"/>
                <w:sz w:val="18"/>
                <w:szCs w:val="18"/>
              </w:rPr>
              <w:t>7</w:t>
            </w:r>
          </w:p>
        </w:tc>
        <w:tc>
          <w:tcPr>
            <w:tcW w:w="338" w:type="pct"/>
            <w:vAlign w:val="center"/>
          </w:tcPr>
          <w:p w14:paraId="1CB313D5" w14:textId="469E6E56" w:rsidR="00F74E03" w:rsidRPr="00F74E03" w:rsidRDefault="00880C2D" w:rsidP="00F74E03">
            <w:pPr>
              <w:rPr>
                <w:rFonts w:ascii="Arial" w:hAnsi="Arial" w:cs="Arial"/>
                <w:sz w:val="18"/>
                <w:szCs w:val="18"/>
              </w:rPr>
            </w:pPr>
            <w:r>
              <w:rPr>
                <w:rFonts w:ascii="Arial" w:hAnsi="Arial" w:cs="Arial"/>
                <w:sz w:val="18"/>
                <w:szCs w:val="18"/>
              </w:rPr>
              <w:t>Wed</w:t>
            </w:r>
          </w:p>
        </w:tc>
        <w:tc>
          <w:tcPr>
            <w:tcW w:w="337" w:type="pct"/>
            <w:vAlign w:val="center"/>
          </w:tcPr>
          <w:p w14:paraId="1D0CA028" w14:textId="62619BDC" w:rsidR="00F74E03" w:rsidRPr="00F74E03" w:rsidRDefault="00880C2D" w:rsidP="00F74E03">
            <w:pPr>
              <w:rPr>
                <w:rFonts w:ascii="Arial" w:hAnsi="Arial" w:cs="Arial"/>
                <w:sz w:val="18"/>
                <w:szCs w:val="18"/>
              </w:rPr>
            </w:pPr>
            <w:r>
              <w:rPr>
                <w:rFonts w:ascii="Arial" w:hAnsi="Arial" w:cs="Arial"/>
                <w:sz w:val="18"/>
                <w:szCs w:val="18"/>
              </w:rPr>
              <w:t>4/24</w:t>
            </w:r>
          </w:p>
        </w:tc>
        <w:tc>
          <w:tcPr>
            <w:tcW w:w="632" w:type="pct"/>
            <w:vAlign w:val="center"/>
          </w:tcPr>
          <w:p w14:paraId="0868E6D7" w14:textId="5A9E4A3D" w:rsidR="00F74E03" w:rsidRPr="00F74E03" w:rsidRDefault="00C23545" w:rsidP="00F74E03">
            <w:pPr>
              <w:jc w:val="center"/>
              <w:rPr>
                <w:rFonts w:ascii="Arial" w:hAnsi="Arial" w:cs="Arial"/>
                <w:sz w:val="18"/>
                <w:szCs w:val="18"/>
              </w:rPr>
            </w:pPr>
            <w:r>
              <w:rPr>
                <w:rFonts w:ascii="Arial" w:hAnsi="Arial" w:cs="Arial"/>
                <w:sz w:val="18"/>
                <w:szCs w:val="18"/>
              </w:rPr>
              <w:t>10:15 – 11:45</w:t>
            </w:r>
            <w:r w:rsidR="002939A9">
              <w:rPr>
                <w:rFonts w:ascii="Arial" w:hAnsi="Arial" w:cs="Arial"/>
                <w:sz w:val="18"/>
                <w:szCs w:val="18"/>
              </w:rPr>
              <w:t xml:space="preserve"> </w:t>
            </w:r>
          </w:p>
        </w:tc>
        <w:tc>
          <w:tcPr>
            <w:tcW w:w="1793" w:type="pct"/>
            <w:vAlign w:val="center"/>
          </w:tcPr>
          <w:p w14:paraId="69A580FC" w14:textId="77777777" w:rsidR="00DE2165" w:rsidRDefault="00DE2165" w:rsidP="00DE2165">
            <w:pPr>
              <w:jc w:val="center"/>
              <w:rPr>
                <w:rFonts w:ascii="Arial" w:hAnsi="Arial" w:cs="Arial"/>
                <w:b/>
                <w:i/>
                <w:sz w:val="18"/>
                <w:szCs w:val="18"/>
              </w:rPr>
            </w:pPr>
            <w:r>
              <w:rPr>
                <w:rFonts w:ascii="Arial" w:hAnsi="Arial" w:cs="Arial"/>
                <w:b/>
                <w:i/>
                <w:sz w:val="18"/>
                <w:szCs w:val="18"/>
              </w:rPr>
              <w:t>Why Should We Do Justice?</w:t>
            </w:r>
          </w:p>
          <w:p w14:paraId="0D524480" w14:textId="77777777" w:rsidR="00DE2165" w:rsidRDefault="00DE2165" w:rsidP="00DE2165">
            <w:pPr>
              <w:jc w:val="center"/>
              <w:rPr>
                <w:rFonts w:ascii="Arial" w:hAnsi="Arial" w:cs="Arial"/>
                <w:b/>
                <w:i/>
                <w:sz w:val="18"/>
                <w:szCs w:val="18"/>
              </w:rPr>
            </w:pPr>
            <w:r>
              <w:rPr>
                <w:rFonts w:ascii="Arial" w:hAnsi="Arial" w:cs="Arial"/>
                <w:b/>
                <w:i/>
                <w:sz w:val="18"/>
                <w:szCs w:val="18"/>
              </w:rPr>
              <w:t>How Should we Do Justice?</w:t>
            </w:r>
          </w:p>
          <w:p w14:paraId="27028038" w14:textId="03D8EE46" w:rsidR="00C90AF0" w:rsidRPr="00A46A77" w:rsidRDefault="009A7105" w:rsidP="00C90AF0">
            <w:pPr>
              <w:jc w:val="center"/>
              <w:rPr>
                <w:rFonts w:ascii="Arial" w:hAnsi="Arial" w:cs="Arial"/>
                <w:b/>
                <w:bCs/>
                <w:i/>
                <w:iCs/>
                <w:sz w:val="18"/>
                <w:szCs w:val="18"/>
              </w:rPr>
            </w:pPr>
            <w:r>
              <w:rPr>
                <w:rFonts w:ascii="Arial" w:hAnsi="Arial" w:cs="Arial"/>
                <w:b/>
                <w:bCs/>
                <w:i/>
                <w:iCs/>
                <w:sz w:val="18"/>
                <w:szCs w:val="18"/>
              </w:rPr>
              <w:t>Immigration</w:t>
            </w:r>
            <w:proofErr w:type="gramStart"/>
            <w:r>
              <w:rPr>
                <w:rFonts w:ascii="Arial" w:hAnsi="Arial" w:cs="Arial"/>
                <w:b/>
                <w:bCs/>
                <w:i/>
                <w:iCs/>
                <w:sz w:val="18"/>
                <w:szCs w:val="18"/>
              </w:rPr>
              <w:t>:  Crisis</w:t>
            </w:r>
            <w:proofErr w:type="gramEnd"/>
            <w:r>
              <w:rPr>
                <w:rFonts w:ascii="Arial" w:hAnsi="Arial" w:cs="Arial"/>
                <w:b/>
                <w:bCs/>
                <w:i/>
                <w:iCs/>
                <w:sz w:val="18"/>
                <w:szCs w:val="18"/>
              </w:rPr>
              <w:t xml:space="preserve"> or Opportunity</w:t>
            </w:r>
          </w:p>
          <w:p w14:paraId="4E5070E9" w14:textId="19A43461" w:rsidR="00F74E03" w:rsidRPr="00F74E03" w:rsidRDefault="00DE2165" w:rsidP="00D47211">
            <w:pPr>
              <w:jc w:val="center"/>
              <w:rPr>
                <w:rFonts w:ascii="Arial" w:hAnsi="Arial" w:cs="Arial"/>
                <w:b/>
                <w:i/>
                <w:sz w:val="18"/>
                <w:szCs w:val="18"/>
              </w:rPr>
            </w:pPr>
            <w:r>
              <w:rPr>
                <w:rFonts w:ascii="Arial" w:hAnsi="Arial" w:cs="Arial"/>
                <w:sz w:val="18"/>
                <w:szCs w:val="18"/>
              </w:rPr>
              <w:t>Major</w:t>
            </w:r>
            <w:r w:rsidR="00C90AF0">
              <w:rPr>
                <w:rFonts w:ascii="Arial" w:hAnsi="Arial" w:cs="Arial"/>
                <w:sz w:val="18"/>
                <w:szCs w:val="18"/>
              </w:rPr>
              <w:t xml:space="preserve"> Katherine Clausell</w:t>
            </w:r>
          </w:p>
        </w:tc>
        <w:tc>
          <w:tcPr>
            <w:tcW w:w="1485" w:type="pct"/>
            <w:vAlign w:val="center"/>
          </w:tcPr>
          <w:p w14:paraId="395DCE45" w14:textId="25198007" w:rsidR="00BF00A2" w:rsidRPr="00F74E03" w:rsidRDefault="00BF41AE" w:rsidP="00D47211">
            <w:pPr>
              <w:jc w:val="center"/>
              <w:rPr>
                <w:rFonts w:ascii="Arial" w:hAnsi="Arial" w:cs="Arial"/>
                <w:sz w:val="18"/>
                <w:szCs w:val="18"/>
              </w:rPr>
            </w:pPr>
            <w:r w:rsidRPr="00D26879">
              <w:rPr>
                <w:rFonts w:ascii="Arial" w:hAnsi="Arial" w:cs="Arial"/>
                <w:sz w:val="18"/>
                <w:szCs w:val="18"/>
                <w:u w:val="single"/>
              </w:rPr>
              <w:t>Social Justice Handbook</w:t>
            </w:r>
            <w:r>
              <w:rPr>
                <w:rFonts w:ascii="Arial" w:hAnsi="Arial" w:cs="Arial"/>
                <w:sz w:val="18"/>
                <w:szCs w:val="18"/>
              </w:rPr>
              <w:t xml:space="preserve"> – Chapters 3 and 4</w:t>
            </w:r>
          </w:p>
        </w:tc>
      </w:tr>
      <w:tr w:rsidR="00F74E03" w:rsidRPr="00572BC6" w14:paraId="5993D5AA" w14:textId="77777777" w:rsidTr="00885819">
        <w:trPr>
          <w:trHeight w:val="710"/>
        </w:trPr>
        <w:tc>
          <w:tcPr>
            <w:tcW w:w="415" w:type="pct"/>
            <w:vAlign w:val="center"/>
          </w:tcPr>
          <w:p w14:paraId="5E8A85B5" w14:textId="314AF377" w:rsidR="00F74E03" w:rsidRDefault="00934F64" w:rsidP="00F74E03">
            <w:pPr>
              <w:tabs>
                <w:tab w:val="left" w:pos="8190"/>
              </w:tabs>
              <w:jc w:val="center"/>
              <w:rPr>
                <w:rFonts w:ascii="Arial" w:hAnsi="Arial" w:cs="Arial"/>
                <w:sz w:val="18"/>
                <w:szCs w:val="18"/>
              </w:rPr>
            </w:pPr>
            <w:r>
              <w:rPr>
                <w:rFonts w:ascii="Arial" w:hAnsi="Arial" w:cs="Arial"/>
                <w:sz w:val="18"/>
                <w:szCs w:val="18"/>
              </w:rPr>
              <w:t>8/9</w:t>
            </w:r>
          </w:p>
          <w:p w14:paraId="03384B92" w14:textId="060A15D4" w:rsidR="00F74E03" w:rsidRPr="00D978FB" w:rsidRDefault="00F74E03" w:rsidP="00F74E03">
            <w:pPr>
              <w:tabs>
                <w:tab w:val="left" w:pos="8190"/>
              </w:tabs>
              <w:jc w:val="center"/>
              <w:rPr>
                <w:rFonts w:ascii="Arial" w:hAnsi="Arial" w:cs="Arial"/>
                <w:sz w:val="18"/>
                <w:szCs w:val="18"/>
              </w:rPr>
            </w:pPr>
          </w:p>
        </w:tc>
        <w:tc>
          <w:tcPr>
            <w:tcW w:w="338" w:type="pct"/>
            <w:vAlign w:val="center"/>
          </w:tcPr>
          <w:p w14:paraId="21B7D936" w14:textId="7731EB76" w:rsidR="00F74E03" w:rsidRPr="00D978FB" w:rsidRDefault="00C23545" w:rsidP="00F74E03">
            <w:pPr>
              <w:rPr>
                <w:rFonts w:ascii="Arial" w:hAnsi="Arial" w:cs="Arial"/>
                <w:sz w:val="18"/>
                <w:szCs w:val="18"/>
              </w:rPr>
            </w:pPr>
            <w:r>
              <w:rPr>
                <w:rFonts w:ascii="Arial" w:hAnsi="Arial" w:cs="Arial"/>
                <w:sz w:val="18"/>
                <w:szCs w:val="18"/>
              </w:rPr>
              <w:t>Wed</w:t>
            </w:r>
          </w:p>
        </w:tc>
        <w:tc>
          <w:tcPr>
            <w:tcW w:w="337" w:type="pct"/>
            <w:vAlign w:val="center"/>
          </w:tcPr>
          <w:p w14:paraId="2514B6CD" w14:textId="0BDE977B" w:rsidR="00F74E03" w:rsidRPr="00D978FB" w:rsidRDefault="00C23545" w:rsidP="00F74E03">
            <w:pPr>
              <w:rPr>
                <w:rFonts w:ascii="Arial" w:hAnsi="Arial" w:cs="Arial"/>
                <w:sz w:val="18"/>
                <w:szCs w:val="18"/>
              </w:rPr>
            </w:pPr>
            <w:r>
              <w:rPr>
                <w:rFonts w:ascii="Arial" w:hAnsi="Arial" w:cs="Arial"/>
                <w:sz w:val="18"/>
                <w:szCs w:val="18"/>
              </w:rPr>
              <w:t>4/24</w:t>
            </w:r>
          </w:p>
        </w:tc>
        <w:tc>
          <w:tcPr>
            <w:tcW w:w="632" w:type="pct"/>
            <w:vAlign w:val="center"/>
          </w:tcPr>
          <w:p w14:paraId="26B59A36" w14:textId="6B153622" w:rsidR="00F74E03" w:rsidRPr="00D978FB" w:rsidRDefault="00C23545" w:rsidP="00F74E03">
            <w:pPr>
              <w:jc w:val="center"/>
              <w:rPr>
                <w:rFonts w:ascii="Arial" w:hAnsi="Arial" w:cs="Arial"/>
                <w:sz w:val="18"/>
                <w:szCs w:val="18"/>
              </w:rPr>
            </w:pPr>
            <w:r>
              <w:rPr>
                <w:rFonts w:ascii="Arial" w:hAnsi="Arial" w:cs="Arial"/>
                <w:sz w:val="18"/>
                <w:szCs w:val="18"/>
              </w:rPr>
              <w:t xml:space="preserve">1:00 </w:t>
            </w:r>
            <w:r w:rsidR="0005475E">
              <w:rPr>
                <w:rFonts w:ascii="Arial" w:hAnsi="Arial" w:cs="Arial"/>
                <w:sz w:val="18"/>
                <w:szCs w:val="18"/>
              </w:rPr>
              <w:t>–</w:t>
            </w:r>
            <w:r>
              <w:rPr>
                <w:rFonts w:ascii="Arial" w:hAnsi="Arial" w:cs="Arial"/>
                <w:sz w:val="18"/>
                <w:szCs w:val="18"/>
              </w:rPr>
              <w:t xml:space="preserve"> </w:t>
            </w:r>
            <w:r w:rsidR="0005475E">
              <w:rPr>
                <w:rFonts w:ascii="Arial" w:hAnsi="Arial" w:cs="Arial"/>
                <w:sz w:val="18"/>
                <w:szCs w:val="18"/>
              </w:rPr>
              <w:t>5:00</w:t>
            </w:r>
            <w:r w:rsidR="002939A9">
              <w:rPr>
                <w:rFonts w:ascii="Arial" w:hAnsi="Arial" w:cs="Arial"/>
                <w:sz w:val="18"/>
                <w:szCs w:val="18"/>
              </w:rPr>
              <w:t xml:space="preserve"> </w:t>
            </w:r>
          </w:p>
        </w:tc>
        <w:tc>
          <w:tcPr>
            <w:tcW w:w="1793" w:type="pct"/>
            <w:vAlign w:val="center"/>
          </w:tcPr>
          <w:p w14:paraId="1FE9C4E3" w14:textId="6F39B2DD" w:rsidR="00F74E03" w:rsidRPr="00F74E03" w:rsidRDefault="00D41FFA" w:rsidP="00F74E03">
            <w:pPr>
              <w:jc w:val="center"/>
              <w:rPr>
                <w:rFonts w:ascii="Arial" w:hAnsi="Arial" w:cs="Arial"/>
                <w:b/>
                <w:i/>
                <w:sz w:val="18"/>
                <w:szCs w:val="18"/>
              </w:rPr>
            </w:pPr>
            <w:r>
              <w:rPr>
                <w:rFonts w:ascii="Arial" w:hAnsi="Arial" w:cs="Arial"/>
                <w:b/>
                <w:i/>
                <w:sz w:val="18"/>
                <w:szCs w:val="18"/>
              </w:rPr>
              <w:t>Doing Justice in the Public Square</w:t>
            </w:r>
            <w:proofErr w:type="gramStart"/>
            <w:r>
              <w:rPr>
                <w:rFonts w:ascii="Arial" w:hAnsi="Arial" w:cs="Arial"/>
                <w:b/>
                <w:i/>
                <w:sz w:val="18"/>
                <w:szCs w:val="18"/>
              </w:rPr>
              <w:t>:  Immersive</w:t>
            </w:r>
            <w:proofErr w:type="gramEnd"/>
            <w:r>
              <w:rPr>
                <w:rFonts w:ascii="Arial" w:hAnsi="Arial" w:cs="Arial"/>
                <w:b/>
                <w:i/>
                <w:sz w:val="18"/>
                <w:szCs w:val="18"/>
              </w:rPr>
              <w:t xml:space="preserve"> Experience</w:t>
            </w:r>
            <w:r w:rsidR="003D3A08">
              <w:rPr>
                <w:rFonts w:ascii="Arial" w:hAnsi="Arial" w:cs="Arial"/>
                <w:b/>
                <w:i/>
                <w:sz w:val="18"/>
                <w:szCs w:val="18"/>
              </w:rPr>
              <w:t xml:space="preserve"> on Immigration</w:t>
            </w:r>
          </w:p>
          <w:p w14:paraId="663305F0" w14:textId="20F3CF76" w:rsidR="00F74E03" w:rsidRPr="00D978FB" w:rsidRDefault="00D41FFA" w:rsidP="005F3098">
            <w:pPr>
              <w:jc w:val="center"/>
              <w:rPr>
                <w:rFonts w:ascii="Arial" w:hAnsi="Arial" w:cs="Arial"/>
                <w:sz w:val="18"/>
                <w:szCs w:val="18"/>
              </w:rPr>
            </w:pPr>
            <w:r>
              <w:rPr>
                <w:rFonts w:ascii="Arial" w:hAnsi="Arial" w:cs="Arial"/>
                <w:sz w:val="18"/>
                <w:szCs w:val="18"/>
              </w:rPr>
              <w:t>Major Katherine Clausell</w:t>
            </w:r>
          </w:p>
        </w:tc>
        <w:tc>
          <w:tcPr>
            <w:tcW w:w="1485" w:type="pct"/>
            <w:vAlign w:val="center"/>
          </w:tcPr>
          <w:p w14:paraId="63414228" w14:textId="0B6FA84E" w:rsidR="00F74E03" w:rsidRPr="00572BC6" w:rsidRDefault="00DD4DCC" w:rsidP="00C90AF0">
            <w:pPr>
              <w:jc w:val="center"/>
              <w:rPr>
                <w:rFonts w:ascii="Arial" w:hAnsi="Arial" w:cs="Arial"/>
                <w:sz w:val="18"/>
                <w:szCs w:val="18"/>
              </w:rPr>
            </w:pPr>
            <w:r>
              <w:rPr>
                <w:rFonts w:ascii="Arial" w:hAnsi="Arial" w:cs="Arial"/>
                <w:sz w:val="18"/>
                <w:szCs w:val="18"/>
              </w:rPr>
              <w:t>Immersive Experience in the Field</w:t>
            </w:r>
            <w:proofErr w:type="gramStart"/>
            <w:r w:rsidR="00556DBC">
              <w:rPr>
                <w:rFonts w:ascii="Arial" w:hAnsi="Arial" w:cs="Arial"/>
                <w:sz w:val="18"/>
                <w:szCs w:val="18"/>
              </w:rPr>
              <w:t>:  Getting</w:t>
            </w:r>
            <w:proofErr w:type="gramEnd"/>
            <w:r w:rsidR="00556DBC">
              <w:rPr>
                <w:rFonts w:ascii="Arial" w:hAnsi="Arial" w:cs="Arial"/>
                <w:sz w:val="18"/>
                <w:szCs w:val="18"/>
              </w:rPr>
              <w:t xml:space="preserve"> </w:t>
            </w:r>
            <w:r w:rsidR="00317160">
              <w:rPr>
                <w:rFonts w:ascii="Arial" w:hAnsi="Arial" w:cs="Arial"/>
                <w:sz w:val="18"/>
                <w:szCs w:val="18"/>
              </w:rPr>
              <w:t xml:space="preserve">fired up </w:t>
            </w:r>
            <w:r w:rsidR="00556DBC">
              <w:rPr>
                <w:rFonts w:ascii="Arial" w:hAnsi="Arial" w:cs="Arial"/>
                <w:sz w:val="18"/>
                <w:szCs w:val="18"/>
              </w:rPr>
              <w:t xml:space="preserve">about justice needing to be done.  </w:t>
            </w:r>
          </w:p>
        </w:tc>
      </w:tr>
      <w:tr w:rsidR="00B1671E" w:rsidRPr="00572BC6" w14:paraId="2FCA7C2A" w14:textId="77777777" w:rsidTr="00885819">
        <w:trPr>
          <w:trHeight w:val="710"/>
        </w:trPr>
        <w:tc>
          <w:tcPr>
            <w:tcW w:w="415" w:type="pct"/>
            <w:vAlign w:val="center"/>
          </w:tcPr>
          <w:p w14:paraId="41012DA7" w14:textId="48AA77E0" w:rsidR="00B1671E" w:rsidRPr="00D978FB" w:rsidRDefault="00B1671E" w:rsidP="00B1671E">
            <w:pPr>
              <w:tabs>
                <w:tab w:val="left" w:pos="8190"/>
              </w:tabs>
              <w:jc w:val="center"/>
              <w:rPr>
                <w:rFonts w:ascii="Arial" w:hAnsi="Arial" w:cs="Arial"/>
                <w:sz w:val="18"/>
                <w:szCs w:val="18"/>
              </w:rPr>
            </w:pPr>
            <w:r>
              <w:rPr>
                <w:rFonts w:ascii="Arial" w:hAnsi="Arial" w:cs="Arial"/>
                <w:sz w:val="18"/>
                <w:szCs w:val="18"/>
              </w:rPr>
              <w:t>10</w:t>
            </w:r>
          </w:p>
        </w:tc>
        <w:tc>
          <w:tcPr>
            <w:tcW w:w="338" w:type="pct"/>
            <w:vAlign w:val="center"/>
          </w:tcPr>
          <w:p w14:paraId="654131B6" w14:textId="4ED4C959" w:rsidR="00B1671E" w:rsidRDefault="00B1671E" w:rsidP="00B1671E">
            <w:pPr>
              <w:rPr>
                <w:rFonts w:ascii="Arial" w:hAnsi="Arial" w:cs="Arial"/>
                <w:sz w:val="18"/>
                <w:szCs w:val="18"/>
              </w:rPr>
            </w:pPr>
            <w:r>
              <w:rPr>
                <w:rFonts w:ascii="Arial" w:hAnsi="Arial" w:cs="Arial"/>
                <w:sz w:val="18"/>
                <w:szCs w:val="18"/>
              </w:rPr>
              <w:t>Thurs</w:t>
            </w:r>
          </w:p>
        </w:tc>
        <w:tc>
          <w:tcPr>
            <w:tcW w:w="337" w:type="pct"/>
            <w:vAlign w:val="center"/>
          </w:tcPr>
          <w:p w14:paraId="111D0F5A" w14:textId="79D1C112" w:rsidR="00B1671E" w:rsidRPr="00D978FB" w:rsidRDefault="00B1671E" w:rsidP="00B1671E">
            <w:pPr>
              <w:rPr>
                <w:rFonts w:ascii="Arial" w:hAnsi="Arial" w:cs="Arial"/>
                <w:sz w:val="18"/>
                <w:szCs w:val="18"/>
              </w:rPr>
            </w:pPr>
            <w:r>
              <w:rPr>
                <w:rFonts w:ascii="Arial" w:hAnsi="Arial" w:cs="Arial"/>
                <w:sz w:val="18"/>
                <w:szCs w:val="18"/>
              </w:rPr>
              <w:t>4/25</w:t>
            </w:r>
          </w:p>
        </w:tc>
        <w:tc>
          <w:tcPr>
            <w:tcW w:w="632" w:type="pct"/>
            <w:vAlign w:val="center"/>
          </w:tcPr>
          <w:p w14:paraId="22E2A951" w14:textId="7AC4A095" w:rsidR="00B1671E" w:rsidRDefault="00B1671E" w:rsidP="00B1671E">
            <w:pPr>
              <w:jc w:val="center"/>
              <w:rPr>
                <w:rFonts w:ascii="Arial" w:hAnsi="Arial" w:cs="Arial"/>
                <w:sz w:val="18"/>
                <w:szCs w:val="18"/>
              </w:rPr>
            </w:pPr>
            <w:r>
              <w:rPr>
                <w:rFonts w:ascii="Arial" w:hAnsi="Arial" w:cs="Arial"/>
                <w:sz w:val="18"/>
                <w:szCs w:val="18"/>
              </w:rPr>
              <w:t>8:30 – 10:00</w:t>
            </w:r>
          </w:p>
        </w:tc>
        <w:tc>
          <w:tcPr>
            <w:tcW w:w="1793" w:type="pct"/>
            <w:vAlign w:val="center"/>
          </w:tcPr>
          <w:p w14:paraId="1CFD6655" w14:textId="77777777" w:rsidR="00B1671E" w:rsidRDefault="00B1671E" w:rsidP="00B1671E">
            <w:pPr>
              <w:jc w:val="center"/>
              <w:rPr>
                <w:rFonts w:ascii="Arial" w:hAnsi="Arial" w:cs="Arial"/>
                <w:b/>
                <w:i/>
                <w:sz w:val="18"/>
                <w:szCs w:val="18"/>
              </w:rPr>
            </w:pPr>
            <w:r>
              <w:rPr>
                <w:rFonts w:ascii="Arial" w:hAnsi="Arial" w:cs="Arial"/>
                <w:b/>
                <w:i/>
                <w:sz w:val="18"/>
                <w:szCs w:val="18"/>
              </w:rPr>
              <w:t>Action Planning</w:t>
            </w:r>
            <w:proofErr w:type="gramStart"/>
            <w:r>
              <w:rPr>
                <w:rFonts w:ascii="Arial" w:hAnsi="Arial" w:cs="Arial"/>
                <w:b/>
                <w:i/>
                <w:sz w:val="18"/>
                <w:szCs w:val="18"/>
              </w:rPr>
              <w:t>:  Prophetic</w:t>
            </w:r>
            <w:proofErr w:type="gramEnd"/>
            <w:r>
              <w:rPr>
                <w:rFonts w:ascii="Arial" w:hAnsi="Arial" w:cs="Arial"/>
                <w:b/>
                <w:i/>
                <w:sz w:val="18"/>
                <w:szCs w:val="18"/>
              </w:rPr>
              <w:t xml:space="preserve"> Response </w:t>
            </w:r>
          </w:p>
          <w:p w14:paraId="6C86560D" w14:textId="404B913D" w:rsidR="00B1671E" w:rsidRPr="00F74E03" w:rsidRDefault="00B1671E" w:rsidP="00B1671E">
            <w:pPr>
              <w:jc w:val="center"/>
              <w:rPr>
                <w:rFonts w:ascii="Arial" w:hAnsi="Arial" w:cs="Arial"/>
                <w:b/>
                <w:i/>
                <w:sz w:val="18"/>
                <w:szCs w:val="18"/>
              </w:rPr>
            </w:pPr>
            <w:r>
              <w:rPr>
                <w:rFonts w:ascii="Arial" w:hAnsi="Arial" w:cs="Arial"/>
                <w:sz w:val="18"/>
                <w:szCs w:val="18"/>
              </w:rPr>
              <w:t>Instructor: Major Katherine Clausell</w:t>
            </w:r>
          </w:p>
        </w:tc>
        <w:tc>
          <w:tcPr>
            <w:tcW w:w="1485" w:type="pct"/>
            <w:vAlign w:val="center"/>
          </w:tcPr>
          <w:p w14:paraId="78A01174" w14:textId="27992DC6" w:rsidR="00B1671E" w:rsidRPr="00572BC6" w:rsidRDefault="00B1671E" w:rsidP="00B1671E">
            <w:pPr>
              <w:jc w:val="center"/>
              <w:rPr>
                <w:rFonts w:ascii="Arial" w:hAnsi="Arial" w:cs="Arial"/>
                <w:sz w:val="18"/>
                <w:szCs w:val="18"/>
              </w:rPr>
            </w:pPr>
            <w:r w:rsidRPr="00D26879">
              <w:rPr>
                <w:rFonts w:ascii="Arial" w:hAnsi="Arial" w:cs="Arial"/>
                <w:sz w:val="18"/>
                <w:szCs w:val="18"/>
                <w:u w:val="single"/>
              </w:rPr>
              <w:t>Just: Imagine</w:t>
            </w:r>
            <w:r>
              <w:rPr>
                <w:rFonts w:ascii="Arial" w:hAnsi="Arial" w:cs="Arial"/>
                <w:sz w:val="18"/>
                <w:szCs w:val="18"/>
              </w:rPr>
              <w:t xml:space="preserve"> - Chapter 7  </w:t>
            </w:r>
          </w:p>
        </w:tc>
      </w:tr>
      <w:tr w:rsidR="00B1671E" w:rsidRPr="00572BC6" w14:paraId="210ECB22" w14:textId="77777777" w:rsidTr="00885819">
        <w:trPr>
          <w:trHeight w:val="710"/>
        </w:trPr>
        <w:tc>
          <w:tcPr>
            <w:tcW w:w="415" w:type="pct"/>
            <w:vAlign w:val="center"/>
          </w:tcPr>
          <w:p w14:paraId="278756EA" w14:textId="41931012" w:rsidR="00B1671E" w:rsidRDefault="00B1671E" w:rsidP="00B1671E">
            <w:pPr>
              <w:tabs>
                <w:tab w:val="left" w:pos="8190"/>
              </w:tabs>
              <w:jc w:val="center"/>
              <w:rPr>
                <w:rFonts w:ascii="Arial" w:hAnsi="Arial" w:cs="Arial"/>
                <w:sz w:val="18"/>
                <w:szCs w:val="18"/>
              </w:rPr>
            </w:pPr>
            <w:r>
              <w:rPr>
                <w:rFonts w:ascii="Arial" w:hAnsi="Arial" w:cs="Arial"/>
                <w:sz w:val="18"/>
                <w:szCs w:val="18"/>
              </w:rPr>
              <w:t>11</w:t>
            </w:r>
          </w:p>
        </w:tc>
        <w:tc>
          <w:tcPr>
            <w:tcW w:w="338" w:type="pct"/>
            <w:vAlign w:val="center"/>
          </w:tcPr>
          <w:p w14:paraId="0E1E1CB6" w14:textId="1782E549" w:rsidR="00B1671E" w:rsidRDefault="00B1671E" w:rsidP="00B1671E">
            <w:pPr>
              <w:rPr>
                <w:rFonts w:ascii="Arial" w:hAnsi="Arial" w:cs="Arial"/>
                <w:sz w:val="18"/>
                <w:szCs w:val="18"/>
              </w:rPr>
            </w:pPr>
            <w:r>
              <w:rPr>
                <w:rFonts w:ascii="Arial" w:hAnsi="Arial" w:cs="Arial"/>
                <w:sz w:val="18"/>
                <w:szCs w:val="18"/>
              </w:rPr>
              <w:t>Thurs</w:t>
            </w:r>
          </w:p>
        </w:tc>
        <w:tc>
          <w:tcPr>
            <w:tcW w:w="337" w:type="pct"/>
            <w:vAlign w:val="center"/>
          </w:tcPr>
          <w:p w14:paraId="34403375" w14:textId="54F639E4" w:rsidR="00B1671E" w:rsidRDefault="00B1671E" w:rsidP="00B1671E">
            <w:pPr>
              <w:rPr>
                <w:rFonts w:ascii="Arial" w:hAnsi="Arial" w:cs="Arial"/>
                <w:sz w:val="18"/>
                <w:szCs w:val="18"/>
              </w:rPr>
            </w:pPr>
            <w:r>
              <w:rPr>
                <w:rFonts w:ascii="Arial" w:hAnsi="Arial" w:cs="Arial"/>
                <w:sz w:val="18"/>
                <w:szCs w:val="18"/>
              </w:rPr>
              <w:t>4/25</w:t>
            </w:r>
          </w:p>
        </w:tc>
        <w:tc>
          <w:tcPr>
            <w:tcW w:w="632" w:type="pct"/>
            <w:vAlign w:val="center"/>
          </w:tcPr>
          <w:p w14:paraId="1E02D1F8" w14:textId="218C96A6" w:rsidR="00B1671E" w:rsidRDefault="00B1671E" w:rsidP="00B1671E">
            <w:pPr>
              <w:jc w:val="center"/>
              <w:rPr>
                <w:rFonts w:ascii="Arial" w:hAnsi="Arial" w:cs="Arial"/>
                <w:sz w:val="18"/>
                <w:szCs w:val="18"/>
              </w:rPr>
            </w:pPr>
            <w:r>
              <w:rPr>
                <w:rFonts w:ascii="Arial" w:hAnsi="Arial" w:cs="Arial"/>
                <w:sz w:val="18"/>
                <w:szCs w:val="18"/>
              </w:rPr>
              <w:t>10:15-11:45</w:t>
            </w:r>
          </w:p>
        </w:tc>
        <w:tc>
          <w:tcPr>
            <w:tcW w:w="1793" w:type="pct"/>
            <w:vAlign w:val="center"/>
          </w:tcPr>
          <w:p w14:paraId="7AB76429" w14:textId="3F8EAE72" w:rsidR="00B1671E" w:rsidRDefault="00B1671E" w:rsidP="00B1671E">
            <w:pPr>
              <w:jc w:val="center"/>
              <w:rPr>
                <w:rFonts w:ascii="Arial" w:hAnsi="Arial" w:cs="Arial"/>
                <w:b/>
                <w:i/>
                <w:sz w:val="18"/>
                <w:szCs w:val="18"/>
              </w:rPr>
            </w:pPr>
            <w:r>
              <w:rPr>
                <w:rFonts w:ascii="Arial" w:hAnsi="Arial" w:cs="Arial"/>
                <w:b/>
                <w:i/>
                <w:sz w:val="18"/>
                <w:szCs w:val="18"/>
              </w:rPr>
              <w:t>Action Planning: Principled Protest</w:t>
            </w:r>
          </w:p>
          <w:p w14:paraId="6D3DCEFD" w14:textId="265995B6" w:rsidR="00B1671E" w:rsidRPr="00B1671E" w:rsidRDefault="00B1671E" w:rsidP="00B1671E">
            <w:pPr>
              <w:jc w:val="center"/>
              <w:rPr>
                <w:rFonts w:ascii="Arial" w:hAnsi="Arial" w:cs="Arial"/>
                <w:bCs/>
                <w:iCs/>
                <w:sz w:val="18"/>
                <w:szCs w:val="18"/>
              </w:rPr>
            </w:pPr>
            <w:r>
              <w:rPr>
                <w:rFonts w:ascii="Arial" w:hAnsi="Arial" w:cs="Arial"/>
                <w:bCs/>
                <w:iCs/>
                <w:sz w:val="18"/>
                <w:szCs w:val="18"/>
              </w:rPr>
              <w:t>Instructor: Major Katherine Clausell</w:t>
            </w:r>
          </w:p>
        </w:tc>
        <w:tc>
          <w:tcPr>
            <w:tcW w:w="1485" w:type="pct"/>
            <w:vAlign w:val="center"/>
          </w:tcPr>
          <w:p w14:paraId="773AAD14" w14:textId="6403637D" w:rsidR="00B1671E" w:rsidRPr="00D26879" w:rsidRDefault="00B1671E" w:rsidP="00B1671E">
            <w:pPr>
              <w:jc w:val="center"/>
              <w:rPr>
                <w:rFonts w:ascii="Arial" w:hAnsi="Arial" w:cs="Arial"/>
                <w:sz w:val="18"/>
                <w:szCs w:val="18"/>
                <w:u w:val="single"/>
              </w:rPr>
            </w:pPr>
            <w:r w:rsidRPr="00D26879">
              <w:rPr>
                <w:rFonts w:ascii="Arial" w:hAnsi="Arial" w:cs="Arial"/>
                <w:sz w:val="18"/>
                <w:szCs w:val="18"/>
                <w:u w:val="single"/>
              </w:rPr>
              <w:t>Just: Imagine</w:t>
            </w:r>
            <w:r>
              <w:rPr>
                <w:rFonts w:ascii="Arial" w:hAnsi="Arial" w:cs="Arial"/>
                <w:sz w:val="18"/>
                <w:szCs w:val="18"/>
              </w:rPr>
              <w:t xml:space="preserve"> - Chapter 8  </w:t>
            </w:r>
          </w:p>
        </w:tc>
      </w:tr>
      <w:tr w:rsidR="00F74E03" w:rsidRPr="00572BC6" w14:paraId="2A672863" w14:textId="77777777" w:rsidTr="00885819">
        <w:trPr>
          <w:trHeight w:val="432"/>
        </w:trPr>
        <w:tc>
          <w:tcPr>
            <w:tcW w:w="415" w:type="pct"/>
            <w:vAlign w:val="center"/>
          </w:tcPr>
          <w:p w14:paraId="58F17159" w14:textId="53606E3E" w:rsidR="00F74E03" w:rsidRPr="00D978FB" w:rsidRDefault="00934F64" w:rsidP="00F74E03">
            <w:pPr>
              <w:tabs>
                <w:tab w:val="left" w:pos="8190"/>
              </w:tabs>
              <w:jc w:val="center"/>
              <w:rPr>
                <w:rFonts w:ascii="Arial" w:hAnsi="Arial" w:cs="Arial"/>
                <w:sz w:val="18"/>
                <w:szCs w:val="18"/>
              </w:rPr>
            </w:pPr>
            <w:r>
              <w:rPr>
                <w:rFonts w:ascii="Arial" w:hAnsi="Arial" w:cs="Arial"/>
                <w:sz w:val="18"/>
                <w:szCs w:val="18"/>
              </w:rPr>
              <w:t>12</w:t>
            </w:r>
          </w:p>
        </w:tc>
        <w:tc>
          <w:tcPr>
            <w:tcW w:w="338" w:type="pct"/>
            <w:vAlign w:val="center"/>
          </w:tcPr>
          <w:p w14:paraId="41964FFA" w14:textId="7EAD5FAC" w:rsidR="00F74E03" w:rsidRPr="00D978FB" w:rsidRDefault="00952048" w:rsidP="00F74E03">
            <w:pPr>
              <w:rPr>
                <w:rFonts w:ascii="Arial" w:hAnsi="Arial" w:cs="Arial"/>
                <w:sz w:val="18"/>
                <w:szCs w:val="18"/>
              </w:rPr>
            </w:pPr>
            <w:r>
              <w:rPr>
                <w:rFonts w:ascii="Arial" w:hAnsi="Arial" w:cs="Arial"/>
                <w:sz w:val="18"/>
                <w:szCs w:val="18"/>
              </w:rPr>
              <w:t>Thurs</w:t>
            </w:r>
          </w:p>
        </w:tc>
        <w:tc>
          <w:tcPr>
            <w:tcW w:w="337" w:type="pct"/>
            <w:vAlign w:val="center"/>
          </w:tcPr>
          <w:p w14:paraId="3E871232" w14:textId="1B9D4724" w:rsidR="00F74E03" w:rsidRPr="00D978FB" w:rsidRDefault="00952048" w:rsidP="00F74E03">
            <w:pPr>
              <w:rPr>
                <w:rFonts w:ascii="Arial" w:hAnsi="Arial" w:cs="Arial"/>
                <w:sz w:val="18"/>
                <w:szCs w:val="18"/>
              </w:rPr>
            </w:pPr>
            <w:r>
              <w:rPr>
                <w:rFonts w:ascii="Arial" w:hAnsi="Arial" w:cs="Arial"/>
                <w:sz w:val="18"/>
                <w:szCs w:val="18"/>
              </w:rPr>
              <w:t>4/25</w:t>
            </w:r>
          </w:p>
        </w:tc>
        <w:tc>
          <w:tcPr>
            <w:tcW w:w="632" w:type="pct"/>
            <w:vAlign w:val="center"/>
          </w:tcPr>
          <w:p w14:paraId="5ED1E2FA" w14:textId="0541DF02" w:rsidR="00F74E03" w:rsidRPr="000D3902" w:rsidRDefault="00DD377A" w:rsidP="00F74E03">
            <w:pPr>
              <w:jc w:val="center"/>
              <w:rPr>
                <w:rFonts w:ascii="Arial" w:hAnsi="Arial" w:cs="Arial"/>
                <w:sz w:val="18"/>
                <w:szCs w:val="18"/>
                <w:highlight w:val="yellow"/>
              </w:rPr>
            </w:pPr>
            <w:r>
              <w:rPr>
                <w:rFonts w:ascii="Arial" w:hAnsi="Arial" w:cs="Arial"/>
                <w:sz w:val="18"/>
                <w:szCs w:val="18"/>
              </w:rPr>
              <w:t>1:00 – 2:30</w:t>
            </w:r>
            <w:r w:rsidR="002939A9">
              <w:rPr>
                <w:rFonts w:ascii="Arial" w:hAnsi="Arial" w:cs="Arial"/>
                <w:sz w:val="18"/>
                <w:szCs w:val="18"/>
              </w:rPr>
              <w:t xml:space="preserve"> </w:t>
            </w:r>
          </w:p>
        </w:tc>
        <w:tc>
          <w:tcPr>
            <w:tcW w:w="1793" w:type="pct"/>
            <w:vAlign w:val="center"/>
          </w:tcPr>
          <w:p w14:paraId="115D258F" w14:textId="7933B73F" w:rsidR="00B1671E" w:rsidRPr="0045478E" w:rsidRDefault="00B1671E" w:rsidP="00B1671E">
            <w:pPr>
              <w:jc w:val="center"/>
              <w:rPr>
                <w:rFonts w:ascii="Arial" w:hAnsi="Arial" w:cs="Arial"/>
                <w:b/>
                <w:i/>
                <w:sz w:val="18"/>
                <w:szCs w:val="18"/>
              </w:rPr>
            </w:pPr>
            <w:r>
              <w:rPr>
                <w:rFonts w:ascii="Arial" w:hAnsi="Arial" w:cs="Arial"/>
                <w:b/>
                <w:i/>
                <w:sz w:val="18"/>
                <w:szCs w:val="18"/>
              </w:rPr>
              <w:t>Action Planning (Cont.)</w:t>
            </w:r>
          </w:p>
          <w:p w14:paraId="79CC1D3C" w14:textId="0BA0B42E" w:rsidR="00A46A77" w:rsidRPr="00D978FB" w:rsidRDefault="00B1671E" w:rsidP="00B1671E">
            <w:pPr>
              <w:jc w:val="center"/>
              <w:rPr>
                <w:rFonts w:ascii="Arial" w:hAnsi="Arial" w:cs="Arial"/>
                <w:sz w:val="18"/>
                <w:szCs w:val="18"/>
                <w:highlight w:val="yellow"/>
              </w:rPr>
            </w:pPr>
            <w:r>
              <w:rPr>
                <w:rFonts w:ascii="Arial" w:hAnsi="Arial" w:cs="Arial"/>
                <w:sz w:val="18"/>
                <w:szCs w:val="18"/>
              </w:rPr>
              <w:t>Instructor</w:t>
            </w:r>
            <w:proofErr w:type="gramStart"/>
            <w:r>
              <w:rPr>
                <w:rFonts w:ascii="Arial" w:hAnsi="Arial" w:cs="Arial"/>
                <w:sz w:val="18"/>
                <w:szCs w:val="18"/>
              </w:rPr>
              <w:t>:  Major</w:t>
            </w:r>
            <w:proofErr w:type="gramEnd"/>
            <w:r>
              <w:rPr>
                <w:rFonts w:ascii="Arial" w:hAnsi="Arial" w:cs="Arial"/>
                <w:sz w:val="18"/>
                <w:szCs w:val="18"/>
              </w:rPr>
              <w:t xml:space="preserve"> Katherine Clausell</w:t>
            </w:r>
          </w:p>
        </w:tc>
        <w:tc>
          <w:tcPr>
            <w:tcW w:w="1485" w:type="pct"/>
            <w:vAlign w:val="center"/>
          </w:tcPr>
          <w:p w14:paraId="268A8042" w14:textId="55D12B9A" w:rsidR="00F74E03" w:rsidRPr="00A46A77" w:rsidRDefault="00F74E03" w:rsidP="00F74E03">
            <w:pPr>
              <w:jc w:val="center"/>
              <w:rPr>
                <w:rFonts w:ascii="Arial" w:hAnsi="Arial" w:cs="Arial"/>
                <w:sz w:val="18"/>
                <w:szCs w:val="18"/>
              </w:rPr>
            </w:pPr>
          </w:p>
        </w:tc>
      </w:tr>
      <w:tr w:rsidR="00F74E03" w:rsidRPr="00572BC6" w14:paraId="2D682BC3" w14:textId="77777777" w:rsidTr="00885819">
        <w:trPr>
          <w:trHeight w:val="557"/>
        </w:trPr>
        <w:tc>
          <w:tcPr>
            <w:tcW w:w="415" w:type="pct"/>
            <w:vAlign w:val="center"/>
          </w:tcPr>
          <w:p w14:paraId="52853196" w14:textId="552428E8" w:rsidR="00F74E03" w:rsidRPr="00F74E03" w:rsidRDefault="00934F64" w:rsidP="00F74E03">
            <w:pPr>
              <w:tabs>
                <w:tab w:val="left" w:pos="8190"/>
              </w:tabs>
              <w:jc w:val="center"/>
              <w:rPr>
                <w:rFonts w:ascii="Arial" w:hAnsi="Arial" w:cs="Arial"/>
                <w:sz w:val="18"/>
                <w:szCs w:val="18"/>
              </w:rPr>
            </w:pPr>
            <w:r>
              <w:rPr>
                <w:rFonts w:ascii="Arial" w:hAnsi="Arial" w:cs="Arial"/>
                <w:sz w:val="18"/>
                <w:szCs w:val="18"/>
              </w:rPr>
              <w:t>13</w:t>
            </w:r>
          </w:p>
        </w:tc>
        <w:tc>
          <w:tcPr>
            <w:tcW w:w="338" w:type="pct"/>
            <w:vAlign w:val="center"/>
          </w:tcPr>
          <w:p w14:paraId="5ACC163E" w14:textId="35433F57" w:rsidR="00F74E03" w:rsidRPr="00F74E03" w:rsidRDefault="00DD377A" w:rsidP="00F74E03">
            <w:pPr>
              <w:rPr>
                <w:rFonts w:ascii="Arial" w:hAnsi="Arial" w:cs="Arial"/>
                <w:sz w:val="18"/>
                <w:szCs w:val="18"/>
              </w:rPr>
            </w:pPr>
            <w:r>
              <w:rPr>
                <w:rFonts w:ascii="Arial" w:hAnsi="Arial" w:cs="Arial"/>
                <w:sz w:val="18"/>
                <w:szCs w:val="18"/>
              </w:rPr>
              <w:t>Thurs</w:t>
            </w:r>
          </w:p>
        </w:tc>
        <w:tc>
          <w:tcPr>
            <w:tcW w:w="337" w:type="pct"/>
            <w:vAlign w:val="center"/>
          </w:tcPr>
          <w:p w14:paraId="627E1EB0" w14:textId="7F9D06CB" w:rsidR="00F74E03" w:rsidRPr="00F74E03" w:rsidRDefault="00DD377A" w:rsidP="00F74E03">
            <w:pPr>
              <w:rPr>
                <w:rFonts w:ascii="Arial" w:hAnsi="Arial" w:cs="Arial"/>
                <w:sz w:val="18"/>
                <w:szCs w:val="18"/>
              </w:rPr>
            </w:pPr>
            <w:r>
              <w:rPr>
                <w:rFonts w:ascii="Arial" w:hAnsi="Arial" w:cs="Arial"/>
                <w:sz w:val="18"/>
                <w:szCs w:val="18"/>
              </w:rPr>
              <w:t>4/25</w:t>
            </w:r>
          </w:p>
        </w:tc>
        <w:tc>
          <w:tcPr>
            <w:tcW w:w="632" w:type="pct"/>
            <w:vAlign w:val="center"/>
          </w:tcPr>
          <w:p w14:paraId="1B6C41CC" w14:textId="600A75C5" w:rsidR="00F74E03" w:rsidRPr="00F74E03" w:rsidRDefault="00DD377A" w:rsidP="00F74E03">
            <w:pPr>
              <w:jc w:val="center"/>
              <w:rPr>
                <w:rFonts w:ascii="Arial" w:hAnsi="Arial" w:cs="Arial"/>
                <w:sz w:val="18"/>
                <w:szCs w:val="18"/>
              </w:rPr>
            </w:pPr>
            <w:r>
              <w:rPr>
                <w:rFonts w:ascii="Arial" w:hAnsi="Arial" w:cs="Arial"/>
                <w:sz w:val="18"/>
                <w:szCs w:val="18"/>
              </w:rPr>
              <w:t xml:space="preserve">2:45 </w:t>
            </w:r>
            <w:r w:rsidR="00185B24">
              <w:rPr>
                <w:rFonts w:ascii="Arial" w:hAnsi="Arial" w:cs="Arial"/>
                <w:sz w:val="18"/>
                <w:szCs w:val="18"/>
              </w:rPr>
              <w:t>–</w:t>
            </w:r>
            <w:r>
              <w:rPr>
                <w:rFonts w:ascii="Arial" w:hAnsi="Arial" w:cs="Arial"/>
                <w:sz w:val="18"/>
                <w:szCs w:val="18"/>
              </w:rPr>
              <w:t xml:space="preserve"> </w:t>
            </w:r>
            <w:r w:rsidR="00185B24">
              <w:rPr>
                <w:rFonts w:ascii="Arial" w:hAnsi="Arial" w:cs="Arial"/>
                <w:sz w:val="18"/>
                <w:szCs w:val="18"/>
              </w:rPr>
              <w:t>4:00</w:t>
            </w:r>
            <w:r w:rsidR="002939A9">
              <w:rPr>
                <w:rFonts w:ascii="Arial" w:hAnsi="Arial" w:cs="Arial"/>
                <w:sz w:val="18"/>
                <w:szCs w:val="18"/>
              </w:rPr>
              <w:t xml:space="preserve"> </w:t>
            </w:r>
          </w:p>
        </w:tc>
        <w:tc>
          <w:tcPr>
            <w:tcW w:w="1793" w:type="pct"/>
            <w:vAlign w:val="center"/>
          </w:tcPr>
          <w:p w14:paraId="3985B456" w14:textId="45ECCB62" w:rsidR="00A947F8" w:rsidRPr="0045478E" w:rsidRDefault="00B1671E" w:rsidP="00A947F8">
            <w:pPr>
              <w:jc w:val="center"/>
              <w:rPr>
                <w:rFonts w:ascii="Arial" w:hAnsi="Arial" w:cs="Arial"/>
                <w:b/>
                <w:i/>
                <w:sz w:val="18"/>
                <w:szCs w:val="18"/>
              </w:rPr>
            </w:pPr>
            <w:r>
              <w:rPr>
                <w:rFonts w:ascii="Arial" w:hAnsi="Arial" w:cs="Arial"/>
                <w:b/>
                <w:i/>
                <w:sz w:val="18"/>
                <w:szCs w:val="18"/>
              </w:rPr>
              <w:t>Presentation Preparation</w:t>
            </w:r>
          </w:p>
          <w:p w14:paraId="5A88357B" w14:textId="2F2D0D6C" w:rsidR="00F74E03" w:rsidRPr="00F74E03" w:rsidRDefault="007A62E4" w:rsidP="00A947F8">
            <w:pPr>
              <w:jc w:val="center"/>
              <w:rPr>
                <w:rFonts w:ascii="Arial" w:hAnsi="Arial" w:cs="Arial"/>
                <w:sz w:val="18"/>
                <w:szCs w:val="18"/>
              </w:rPr>
            </w:pPr>
            <w:r>
              <w:rPr>
                <w:rFonts w:ascii="Arial" w:hAnsi="Arial" w:cs="Arial"/>
                <w:sz w:val="18"/>
                <w:szCs w:val="18"/>
              </w:rPr>
              <w:t>Instructor</w:t>
            </w:r>
            <w:proofErr w:type="gramStart"/>
            <w:r>
              <w:rPr>
                <w:rFonts w:ascii="Arial" w:hAnsi="Arial" w:cs="Arial"/>
                <w:sz w:val="18"/>
                <w:szCs w:val="18"/>
              </w:rPr>
              <w:t>:  Major</w:t>
            </w:r>
            <w:proofErr w:type="gramEnd"/>
            <w:r>
              <w:rPr>
                <w:rFonts w:ascii="Arial" w:hAnsi="Arial" w:cs="Arial"/>
                <w:sz w:val="18"/>
                <w:szCs w:val="18"/>
              </w:rPr>
              <w:t xml:space="preserve"> Katherine Clau</w:t>
            </w:r>
            <w:r w:rsidR="00B1671E">
              <w:rPr>
                <w:rFonts w:ascii="Arial" w:hAnsi="Arial" w:cs="Arial"/>
                <w:sz w:val="18"/>
                <w:szCs w:val="18"/>
              </w:rPr>
              <w:t>s</w:t>
            </w:r>
            <w:r>
              <w:rPr>
                <w:rFonts w:ascii="Arial" w:hAnsi="Arial" w:cs="Arial"/>
                <w:sz w:val="18"/>
                <w:szCs w:val="18"/>
              </w:rPr>
              <w:t>ell</w:t>
            </w:r>
          </w:p>
        </w:tc>
        <w:tc>
          <w:tcPr>
            <w:tcW w:w="1485" w:type="pct"/>
            <w:vAlign w:val="center"/>
          </w:tcPr>
          <w:p w14:paraId="689B5734" w14:textId="77777777" w:rsidR="00D16B20" w:rsidRDefault="00D16B20" w:rsidP="00F1222F">
            <w:pPr>
              <w:jc w:val="center"/>
              <w:rPr>
                <w:rFonts w:ascii="Arial" w:hAnsi="Arial" w:cs="Arial"/>
                <w:sz w:val="18"/>
                <w:szCs w:val="18"/>
              </w:rPr>
            </w:pPr>
          </w:p>
          <w:p w14:paraId="4A0142B0" w14:textId="79CA3B74" w:rsidR="00D16B20" w:rsidRPr="00F74E03" w:rsidRDefault="00D16B20" w:rsidP="00EE71CE">
            <w:pPr>
              <w:jc w:val="center"/>
              <w:rPr>
                <w:rFonts w:ascii="Arial" w:hAnsi="Arial" w:cs="Arial"/>
                <w:sz w:val="18"/>
                <w:szCs w:val="18"/>
              </w:rPr>
            </w:pPr>
          </w:p>
        </w:tc>
      </w:tr>
      <w:tr w:rsidR="00F74E03" w:rsidRPr="00572BC6" w14:paraId="023838CE" w14:textId="77777777" w:rsidTr="00885819">
        <w:trPr>
          <w:trHeight w:val="827"/>
        </w:trPr>
        <w:tc>
          <w:tcPr>
            <w:tcW w:w="415" w:type="pct"/>
            <w:vAlign w:val="center"/>
          </w:tcPr>
          <w:p w14:paraId="106398CE" w14:textId="70AEBA11" w:rsidR="00F74E03" w:rsidRPr="00572BC6" w:rsidRDefault="00F74E03" w:rsidP="00F74E03">
            <w:pPr>
              <w:tabs>
                <w:tab w:val="left" w:pos="8190"/>
              </w:tabs>
              <w:jc w:val="center"/>
              <w:rPr>
                <w:rFonts w:ascii="Arial" w:hAnsi="Arial" w:cs="Arial"/>
                <w:sz w:val="18"/>
                <w:szCs w:val="18"/>
              </w:rPr>
            </w:pPr>
            <w:r>
              <w:rPr>
                <w:rFonts w:ascii="Arial" w:hAnsi="Arial" w:cs="Arial"/>
                <w:sz w:val="18"/>
                <w:szCs w:val="18"/>
              </w:rPr>
              <w:t>1</w:t>
            </w:r>
            <w:r w:rsidR="00934F64">
              <w:rPr>
                <w:rFonts w:ascii="Arial" w:hAnsi="Arial" w:cs="Arial"/>
                <w:sz w:val="18"/>
                <w:szCs w:val="18"/>
              </w:rPr>
              <w:t>4</w:t>
            </w:r>
          </w:p>
        </w:tc>
        <w:tc>
          <w:tcPr>
            <w:tcW w:w="338" w:type="pct"/>
            <w:vAlign w:val="center"/>
          </w:tcPr>
          <w:p w14:paraId="57E9DCD1" w14:textId="212F6354" w:rsidR="00F74E03" w:rsidRPr="00572BC6" w:rsidRDefault="00185B24" w:rsidP="00F74E03">
            <w:pPr>
              <w:rPr>
                <w:rFonts w:ascii="Arial" w:hAnsi="Arial" w:cs="Arial"/>
                <w:sz w:val="18"/>
                <w:szCs w:val="18"/>
              </w:rPr>
            </w:pPr>
            <w:r>
              <w:rPr>
                <w:rFonts w:ascii="Arial" w:hAnsi="Arial" w:cs="Arial"/>
                <w:sz w:val="18"/>
                <w:szCs w:val="18"/>
              </w:rPr>
              <w:t>Fri</w:t>
            </w:r>
          </w:p>
        </w:tc>
        <w:tc>
          <w:tcPr>
            <w:tcW w:w="337" w:type="pct"/>
            <w:vAlign w:val="center"/>
          </w:tcPr>
          <w:p w14:paraId="41C930CB" w14:textId="148681B9" w:rsidR="00F74E03" w:rsidRPr="00572BC6" w:rsidRDefault="00185B24" w:rsidP="00F74E03">
            <w:pPr>
              <w:rPr>
                <w:rFonts w:ascii="Arial" w:hAnsi="Arial" w:cs="Arial"/>
                <w:sz w:val="18"/>
                <w:szCs w:val="18"/>
              </w:rPr>
            </w:pPr>
            <w:r>
              <w:rPr>
                <w:rFonts w:ascii="Arial" w:hAnsi="Arial" w:cs="Arial"/>
                <w:sz w:val="18"/>
                <w:szCs w:val="18"/>
              </w:rPr>
              <w:t>4/26</w:t>
            </w:r>
          </w:p>
        </w:tc>
        <w:tc>
          <w:tcPr>
            <w:tcW w:w="632" w:type="pct"/>
            <w:vAlign w:val="center"/>
          </w:tcPr>
          <w:p w14:paraId="5E61A0AE" w14:textId="3556C4B0" w:rsidR="00F74E03" w:rsidRPr="00572BC6" w:rsidRDefault="00185B24" w:rsidP="00F74E03">
            <w:pPr>
              <w:jc w:val="center"/>
              <w:rPr>
                <w:rFonts w:ascii="Arial" w:hAnsi="Arial" w:cs="Arial"/>
                <w:sz w:val="18"/>
                <w:szCs w:val="18"/>
              </w:rPr>
            </w:pPr>
            <w:r>
              <w:rPr>
                <w:rFonts w:ascii="Arial" w:hAnsi="Arial" w:cs="Arial"/>
                <w:sz w:val="18"/>
                <w:szCs w:val="18"/>
              </w:rPr>
              <w:t xml:space="preserve">9:00 – </w:t>
            </w:r>
            <w:r w:rsidR="00BE0E9F">
              <w:rPr>
                <w:rFonts w:ascii="Arial" w:hAnsi="Arial" w:cs="Arial"/>
                <w:sz w:val="18"/>
                <w:szCs w:val="18"/>
              </w:rPr>
              <w:t>10:30</w:t>
            </w:r>
            <w:r w:rsidR="002939A9">
              <w:rPr>
                <w:rFonts w:ascii="Arial" w:hAnsi="Arial" w:cs="Arial"/>
                <w:sz w:val="18"/>
                <w:szCs w:val="18"/>
              </w:rPr>
              <w:t xml:space="preserve"> </w:t>
            </w:r>
          </w:p>
        </w:tc>
        <w:tc>
          <w:tcPr>
            <w:tcW w:w="1793" w:type="pct"/>
            <w:vAlign w:val="center"/>
          </w:tcPr>
          <w:p w14:paraId="625E113F" w14:textId="2CB82F34" w:rsidR="00F74E03" w:rsidRPr="00D978FB" w:rsidRDefault="00936AAC" w:rsidP="00F74E03">
            <w:pPr>
              <w:jc w:val="center"/>
              <w:rPr>
                <w:rFonts w:ascii="Arial" w:hAnsi="Arial" w:cs="Arial"/>
                <w:b/>
                <w:i/>
                <w:sz w:val="18"/>
                <w:szCs w:val="18"/>
              </w:rPr>
            </w:pPr>
            <w:r>
              <w:rPr>
                <w:rFonts w:ascii="Arial" w:hAnsi="Arial" w:cs="Arial"/>
                <w:b/>
                <w:i/>
                <w:sz w:val="18"/>
                <w:szCs w:val="18"/>
              </w:rPr>
              <w:t>Presentation</w:t>
            </w:r>
            <w:r w:rsidR="00A76A3E">
              <w:rPr>
                <w:rFonts w:ascii="Arial" w:hAnsi="Arial" w:cs="Arial"/>
                <w:b/>
                <w:i/>
                <w:sz w:val="18"/>
                <w:szCs w:val="18"/>
              </w:rPr>
              <w:t>s</w:t>
            </w:r>
          </w:p>
          <w:p w14:paraId="4DC87627" w14:textId="30F7B39C" w:rsidR="00F74E03" w:rsidRPr="00D978FB" w:rsidRDefault="00F74E03" w:rsidP="00F74E03">
            <w:pPr>
              <w:jc w:val="center"/>
              <w:rPr>
                <w:rFonts w:ascii="Arial" w:hAnsi="Arial" w:cs="Arial"/>
                <w:sz w:val="18"/>
                <w:szCs w:val="18"/>
              </w:rPr>
            </w:pPr>
          </w:p>
        </w:tc>
        <w:tc>
          <w:tcPr>
            <w:tcW w:w="1485" w:type="pct"/>
            <w:vAlign w:val="center"/>
          </w:tcPr>
          <w:p w14:paraId="19AC4DFA" w14:textId="7DAFCBE5" w:rsidR="00D16B20" w:rsidRPr="00D978FB" w:rsidRDefault="00D16B20" w:rsidP="00F1222F">
            <w:pPr>
              <w:jc w:val="center"/>
              <w:rPr>
                <w:rFonts w:ascii="Arial" w:hAnsi="Arial" w:cs="Arial"/>
                <w:sz w:val="18"/>
                <w:szCs w:val="18"/>
              </w:rPr>
            </w:pPr>
          </w:p>
        </w:tc>
      </w:tr>
      <w:tr w:rsidR="00F74E03" w:rsidRPr="00572BC6" w14:paraId="44D19179" w14:textId="77777777" w:rsidTr="00885819">
        <w:trPr>
          <w:trHeight w:val="683"/>
        </w:trPr>
        <w:tc>
          <w:tcPr>
            <w:tcW w:w="415" w:type="pct"/>
            <w:vAlign w:val="center"/>
          </w:tcPr>
          <w:p w14:paraId="41E7E72A" w14:textId="7CD7834F" w:rsidR="00F74E03" w:rsidRPr="00572BC6" w:rsidRDefault="00F74E03" w:rsidP="00F74E03">
            <w:pPr>
              <w:tabs>
                <w:tab w:val="left" w:pos="8190"/>
              </w:tabs>
              <w:jc w:val="center"/>
              <w:rPr>
                <w:rFonts w:ascii="Arial" w:hAnsi="Arial" w:cs="Arial"/>
                <w:sz w:val="18"/>
                <w:szCs w:val="18"/>
              </w:rPr>
            </w:pPr>
            <w:r>
              <w:rPr>
                <w:rFonts w:ascii="Arial" w:hAnsi="Arial" w:cs="Arial"/>
                <w:sz w:val="18"/>
                <w:szCs w:val="18"/>
              </w:rPr>
              <w:t>1</w:t>
            </w:r>
            <w:r w:rsidR="00934F64">
              <w:rPr>
                <w:rFonts w:ascii="Arial" w:hAnsi="Arial" w:cs="Arial"/>
                <w:sz w:val="18"/>
                <w:szCs w:val="18"/>
              </w:rPr>
              <w:t>5</w:t>
            </w:r>
          </w:p>
        </w:tc>
        <w:tc>
          <w:tcPr>
            <w:tcW w:w="338" w:type="pct"/>
            <w:vAlign w:val="center"/>
          </w:tcPr>
          <w:p w14:paraId="789C162A" w14:textId="6822DAF0" w:rsidR="00F74E03" w:rsidRPr="00572BC6" w:rsidRDefault="00185B24" w:rsidP="00F74E03">
            <w:pPr>
              <w:rPr>
                <w:rFonts w:ascii="Arial" w:hAnsi="Arial" w:cs="Arial"/>
                <w:sz w:val="18"/>
                <w:szCs w:val="18"/>
              </w:rPr>
            </w:pPr>
            <w:r>
              <w:rPr>
                <w:rFonts w:ascii="Arial" w:hAnsi="Arial" w:cs="Arial"/>
                <w:sz w:val="18"/>
                <w:szCs w:val="18"/>
              </w:rPr>
              <w:t>Fri</w:t>
            </w:r>
          </w:p>
        </w:tc>
        <w:tc>
          <w:tcPr>
            <w:tcW w:w="337" w:type="pct"/>
            <w:vAlign w:val="center"/>
          </w:tcPr>
          <w:p w14:paraId="170B4D49" w14:textId="287217A7" w:rsidR="00F74E03" w:rsidRPr="00572BC6" w:rsidRDefault="00BF0800" w:rsidP="00F74E03">
            <w:pPr>
              <w:rPr>
                <w:rFonts w:ascii="Arial" w:hAnsi="Arial" w:cs="Arial"/>
                <w:sz w:val="18"/>
                <w:szCs w:val="18"/>
              </w:rPr>
            </w:pPr>
            <w:r>
              <w:rPr>
                <w:rFonts w:ascii="Arial" w:hAnsi="Arial" w:cs="Arial"/>
                <w:sz w:val="18"/>
                <w:szCs w:val="18"/>
              </w:rPr>
              <w:t>4/26</w:t>
            </w:r>
          </w:p>
        </w:tc>
        <w:tc>
          <w:tcPr>
            <w:tcW w:w="632" w:type="pct"/>
            <w:vAlign w:val="center"/>
          </w:tcPr>
          <w:p w14:paraId="27A09F18" w14:textId="3AF9C160" w:rsidR="00F74E03" w:rsidRPr="00F35F35" w:rsidRDefault="00BF0800" w:rsidP="00F74E03">
            <w:pPr>
              <w:jc w:val="center"/>
              <w:rPr>
                <w:rFonts w:ascii="Arial" w:hAnsi="Arial" w:cs="Arial"/>
                <w:sz w:val="18"/>
                <w:szCs w:val="18"/>
              </w:rPr>
            </w:pPr>
            <w:r>
              <w:rPr>
                <w:rFonts w:ascii="Arial" w:hAnsi="Arial" w:cs="Arial"/>
                <w:sz w:val="18"/>
                <w:szCs w:val="18"/>
              </w:rPr>
              <w:t xml:space="preserve">10:45 – </w:t>
            </w:r>
            <w:r w:rsidR="00BE0E9F">
              <w:rPr>
                <w:rFonts w:ascii="Arial" w:hAnsi="Arial" w:cs="Arial"/>
                <w:sz w:val="18"/>
                <w:szCs w:val="18"/>
              </w:rPr>
              <w:t>11:30</w:t>
            </w:r>
            <w:r w:rsidR="002939A9">
              <w:rPr>
                <w:rFonts w:ascii="Arial" w:hAnsi="Arial" w:cs="Arial"/>
                <w:sz w:val="18"/>
                <w:szCs w:val="18"/>
              </w:rPr>
              <w:t xml:space="preserve"> </w:t>
            </w:r>
          </w:p>
        </w:tc>
        <w:tc>
          <w:tcPr>
            <w:tcW w:w="1793" w:type="pct"/>
            <w:vAlign w:val="center"/>
          </w:tcPr>
          <w:p w14:paraId="33CCA907" w14:textId="690AF56C" w:rsidR="00F74E03" w:rsidRPr="007F64F4" w:rsidRDefault="00BE0E9F" w:rsidP="007F64F4">
            <w:pPr>
              <w:jc w:val="center"/>
              <w:rPr>
                <w:rFonts w:ascii="Arial" w:hAnsi="Arial" w:cs="Arial"/>
                <w:b/>
                <w:i/>
                <w:sz w:val="18"/>
                <w:szCs w:val="18"/>
              </w:rPr>
            </w:pPr>
            <w:r>
              <w:rPr>
                <w:rFonts w:ascii="Arial" w:hAnsi="Arial" w:cs="Arial"/>
                <w:b/>
                <w:i/>
                <w:sz w:val="18"/>
                <w:szCs w:val="18"/>
              </w:rPr>
              <w:t>Wrap-up</w:t>
            </w:r>
          </w:p>
        </w:tc>
        <w:tc>
          <w:tcPr>
            <w:tcW w:w="1485" w:type="pct"/>
            <w:vAlign w:val="center"/>
          </w:tcPr>
          <w:p w14:paraId="5FD9E275" w14:textId="3FD3898C" w:rsidR="008466E7" w:rsidRPr="00572BC6" w:rsidRDefault="008466E7" w:rsidP="007F64F4">
            <w:pPr>
              <w:jc w:val="center"/>
              <w:rPr>
                <w:rFonts w:ascii="Arial" w:hAnsi="Arial" w:cs="Arial"/>
                <w:sz w:val="18"/>
                <w:szCs w:val="18"/>
              </w:rPr>
            </w:pPr>
          </w:p>
        </w:tc>
      </w:tr>
    </w:tbl>
    <w:p w14:paraId="5F8D5944" w14:textId="77777777" w:rsidR="005F3098" w:rsidRDefault="005F3098" w:rsidP="00572BC6">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sz w:val="18"/>
          <w:szCs w:val="18"/>
        </w:rPr>
      </w:pPr>
    </w:p>
    <w:p w14:paraId="4CA669BB" w14:textId="77777777" w:rsidR="005F3098" w:rsidRDefault="005F3098" w:rsidP="00572BC6">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sz w:val="18"/>
          <w:szCs w:val="18"/>
        </w:rPr>
      </w:pPr>
    </w:p>
    <w:p w14:paraId="27331795" w14:textId="77777777" w:rsidR="005F3098" w:rsidRDefault="005F3098" w:rsidP="00572BC6">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sz w:val="18"/>
          <w:szCs w:val="18"/>
        </w:rPr>
      </w:pPr>
    </w:p>
    <w:p w14:paraId="6E1C7123" w14:textId="77777777" w:rsidR="005F3098" w:rsidRDefault="005F3098" w:rsidP="00572BC6">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sz w:val="18"/>
          <w:szCs w:val="18"/>
        </w:rPr>
      </w:pPr>
    </w:p>
    <w:p w14:paraId="6D776D51" w14:textId="77777777" w:rsidR="00476065" w:rsidRDefault="00476065"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7416B86A"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7125D258"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439E87E8"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6DAFD18"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183EEF62"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5837D06A"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47DD9D7"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7AC6370"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77232E6"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577B1CA3"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79C8D71D"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5122F4B8"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06E70196"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736ED15"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3AA21C9A"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7267387"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0F0B1EB4"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44FFC94D"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0C304E08"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E7E79DF"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45BDF801"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674F7196"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4B2D8947"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4E236FDD"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227F0F1C"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074AA7E9"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7E4C69D3" w14:textId="77777777" w:rsidR="00D26879" w:rsidRDefault="00D2687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5E7B2909" w14:textId="4299A94A" w:rsidR="00C4462B"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r>
        <w:rPr>
          <w:rFonts w:ascii="Arial" w:hAnsi="Arial" w:cs="Arial"/>
          <w:b/>
          <w:bCs/>
          <w:sz w:val="18"/>
          <w:szCs w:val="18"/>
        </w:rPr>
        <w:t>APPENDIX</w:t>
      </w:r>
    </w:p>
    <w:p w14:paraId="17C1A870" w14:textId="77777777" w:rsidR="00AA23E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51200492" w14:textId="7E166438" w:rsidR="00AA23E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r>
        <w:rPr>
          <w:rFonts w:ascii="Arial" w:hAnsi="Arial" w:cs="Arial"/>
          <w:b/>
          <w:bCs/>
          <w:sz w:val="18"/>
          <w:szCs w:val="18"/>
        </w:rPr>
        <w:t>Course Requirements</w:t>
      </w:r>
    </w:p>
    <w:p w14:paraId="4055F98F" w14:textId="6F5F69E0" w:rsidR="00AA23E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jc w:val="center"/>
        <w:rPr>
          <w:rFonts w:ascii="Arial" w:hAnsi="Arial" w:cs="Arial"/>
          <w:b/>
          <w:bCs/>
          <w:sz w:val="18"/>
          <w:szCs w:val="18"/>
        </w:rPr>
      </w:pPr>
    </w:p>
    <w:p w14:paraId="4E08DF60" w14:textId="5D5AEF77" w:rsidR="00AA23E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Pre</w:t>
      </w:r>
      <w:r w:rsidR="00BF41AE">
        <w:rPr>
          <w:rFonts w:ascii="Arial" w:hAnsi="Arial" w:cs="Arial"/>
          <w:b/>
          <w:bCs/>
          <w:sz w:val="18"/>
          <w:szCs w:val="18"/>
        </w:rPr>
        <w:t xml:space="preserve">-class </w:t>
      </w:r>
      <w:r>
        <w:rPr>
          <w:rFonts w:ascii="Arial" w:hAnsi="Arial" w:cs="Arial"/>
          <w:b/>
          <w:bCs/>
          <w:sz w:val="18"/>
          <w:szCs w:val="18"/>
        </w:rPr>
        <w:t>Assignments:</w:t>
      </w:r>
    </w:p>
    <w:p w14:paraId="1F9DA75D" w14:textId="77777777" w:rsidR="00AA23E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p w14:paraId="288A649C" w14:textId="50B89864" w:rsidR="00AA23E9" w:rsidRPr="00051776" w:rsidRDefault="00AA23E9" w:rsidP="00AA23E9">
      <w:pPr>
        <w:pStyle w:val="ListParagraph"/>
        <w:numPr>
          <w:ilvl w:val="0"/>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b/>
          <w:bCs/>
          <w:sz w:val="18"/>
          <w:szCs w:val="18"/>
        </w:rPr>
        <w:t>Reflection Papers</w:t>
      </w:r>
      <w:r w:rsidR="00051776">
        <w:rPr>
          <w:rFonts w:ascii="Arial" w:hAnsi="Arial" w:cs="Arial"/>
          <w:b/>
          <w:bCs/>
          <w:sz w:val="18"/>
          <w:szCs w:val="18"/>
        </w:rPr>
        <w:t xml:space="preserve">  </w:t>
      </w:r>
    </w:p>
    <w:p w14:paraId="663146C8" w14:textId="3D943DC2" w:rsidR="00AA23E9" w:rsidRPr="00051776" w:rsidRDefault="00AA23E9" w:rsidP="00AA23E9">
      <w:pPr>
        <w:pStyle w:val="ListParagraph"/>
        <w:numPr>
          <w:ilvl w:val="1"/>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051776">
        <w:rPr>
          <w:rFonts w:ascii="Arial" w:hAnsi="Arial" w:cs="Arial"/>
          <w:sz w:val="18"/>
          <w:szCs w:val="18"/>
        </w:rPr>
        <w:t xml:space="preserve">Initial Reflection – Based on the readings of Chapters 1 and 2 of The Social Justice Handbook the learner   will submit 3 initial reflections, approximately </w:t>
      </w:r>
      <w:r w:rsidR="00051776" w:rsidRPr="00051776">
        <w:rPr>
          <w:rFonts w:ascii="Arial" w:hAnsi="Arial" w:cs="Arial"/>
          <w:sz w:val="18"/>
          <w:szCs w:val="18"/>
        </w:rPr>
        <w:t>300 words each, to thoughtfully convey their present perspective on the following:</w:t>
      </w:r>
    </w:p>
    <w:p w14:paraId="302F59CB" w14:textId="77777777" w:rsidR="00051776" w:rsidRPr="00051776" w:rsidRDefault="00051776" w:rsidP="001F5A5C">
      <w:pPr>
        <w:pStyle w:val="ListParagraph"/>
        <w:numPr>
          <w:ilvl w:val="2"/>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051776">
        <w:rPr>
          <w:rFonts w:ascii="Arial" w:hAnsi="Arial" w:cs="Arial"/>
          <w:sz w:val="18"/>
          <w:szCs w:val="18"/>
        </w:rPr>
        <w:t>What is justice/?</w:t>
      </w:r>
    </w:p>
    <w:p w14:paraId="4BA55376" w14:textId="2394927F" w:rsidR="00051776" w:rsidRPr="00051776" w:rsidRDefault="00051776" w:rsidP="001F5A5C">
      <w:pPr>
        <w:pStyle w:val="ListParagraph"/>
        <w:numPr>
          <w:ilvl w:val="2"/>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051776">
        <w:rPr>
          <w:rFonts w:ascii="Arial" w:hAnsi="Arial" w:cs="Arial"/>
          <w:sz w:val="18"/>
          <w:szCs w:val="18"/>
        </w:rPr>
        <w:t>What is Evangelism?</w:t>
      </w:r>
    </w:p>
    <w:p w14:paraId="4328081C" w14:textId="271D75F5" w:rsidR="00051776" w:rsidRPr="00051776" w:rsidRDefault="00051776" w:rsidP="00051776">
      <w:pPr>
        <w:pStyle w:val="ListParagraph"/>
        <w:numPr>
          <w:ilvl w:val="2"/>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051776">
        <w:rPr>
          <w:rFonts w:ascii="Arial" w:hAnsi="Arial" w:cs="Arial"/>
          <w:sz w:val="18"/>
          <w:szCs w:val="18"/>
        </w:rPr>
        <w:t>What is Discipleship?</w:t>
      </w:r>
    </w:p>
    <w:p w14:paraId="67211E40" w14:textId="39B5CEDA" w:rsidR="00AA23E9" w:rsidRPr="00051776" w:rsidRDefault="00AA23E9" w:rsidP="00051776">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ind w:left="2160"/>
        <w:rPr>
          <w:rFonts w:ascii="Arial" w:hAnsi="Arial" w:cs="Arial"/>
          <w:sz w:val="18"/>
          <w:szCs w:val="18"/>
        </w:rPr>
      </w:pPr>
    </w:p>
    <w:p w14:paraId="7E3E5E55" w14:textId="573632C9" w:rsidR="00051776" w:rsidRPr="00051776" w:rsidRDefault="00051776"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ind w:left="720"/>
        <w:rPr>
          <w:rFonts w:ascii="Arial" w:hAnsi="Arial" w:cs="Arial"/>
          <w:sz w:val="18"/>
          <w:szCs w:val="18"/>
        </w:rPr>
      </w:pPr>
      <w:r w:rsidRPr="00051776">
        <w:rPr>
          <w:rFonts w:ascii="Arial" w:hAnsi="Arial" w:cs="Arial"/>
          <w:sz w:val="18"/>
          <w:szCs w:val="18"/>
        </w:rPr>
        <w:t>In this reflection paper, each student should (a) define each term (i.e., Justice/Evangelism/Discipleship); (b) describe how the student arrived at this definition (what influences, etc., gave this definition to the student?); (c) discuss why s/he believes that the God of Christian scripture has any interest at all in each concept and what that interest is; (d) discuss whether s/he believes that Justice/Evangelism/Discipleship is essential to The Salvation army missional impact and briefly state why or why not. (“I do/do not believe that Discipleship is essential to The Salvation Army mission because…”)</w:t>
      </w:r>
    </w:p>
    <w:p w14:paraId="52F287C5" w14:textId="77777777" w:rsidR="00051776" w:rsidRDefault="00051776" w:rsidP="00051776">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p w14:paraId="2B784088" w14:textId="547898EC" w:rsidR="00051776" w:rsidRDefault="00051776" w:rsidP="00051776">
      <w:pPr>
        <w:pStyle w:val="ListParagraph"/>
        <w:numPr>
          <w:ilvl w:val="0"/>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Reading Assignments and Observations</w:t>
      </w:r>
    </w:p>
    <w:p w14:paraId="656ABB13" w14:textId="45A85FF3" w:rsidR="00051776" w:rsidRPr="00A01B89" w:rsidRDefault="00051776" w:rsidP="00051776">
      <w:pPr>
        <w:pStyle w:val="ListParagraph"/>
        <w:numPr>
          <w:ilvl w:val="1"/>
          <w:numId w:val="25"/>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u w:val="single"/>
        </w:rPr>
      </w:pPr>
      <w:r w:rsidRPr="00A01B89">
        <w:rPr>
          <w:rFonts w:ascii="Arial" w:hAnsi="Arial" w:cs="Arial"/>
          <w:sz w:val="18"/>
          <w:szCs w:val="18"/>
          <w:u w:val="single"/>
        </w:rPr>
        <w:t>Generous Justice, How God’s Grace Makes Us Just</w:t>
      </w:r>
      <w:r w:rsidR="00A01B89">
        <w:rPr>
          <w:rFonts w:ascii="Arial" w:hAnsi="Arial" w:cs="Arial"/>
          <w:sz w:val="18"/>
          <w:szCs w:val="18"/>
        </w:rPr>
        <w:t xml:space="preserve">.  While reading the book, the learner should particularly look for a-ha moments of discovery and enlightenment </w:t>
      </w:r>
      <w:r w:rsidR="00BF41AE">
        <w:rPr>
          <w:rFonts w:ascii="Arial" w:hAnsi="Arial" w:cs="Arial"/>
          <w:sz w:val="18"/>
          <w:szCs w:val="18"/>
        </w:rPr>
        <w:t>regarding</w:t>
      </w:r>
      <w:r w:rsidR="00A01B89">
        <w:rPr>
          <w:rFonts w:ascii="Arial" w:hAnsi="Arial" w:cs="Arial"/>
          <w:sz w:val="18"/>
          <w:szCs w:val="18"/>
        </w:rPr>
        <w:t xml:space="preserve"> social justice.  The learner should submit the reflections in the following format:</w:t>
      </w:r>
    </w:p>
    <w:p w14:paraId="06AACE9D" w14:textId="77777777" w:rsidR="00A01B89" w:rsidRDefault="00A01B89" w:rsidP="00A01B8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u w:val="single"/>
        </w:rPr>
      </w:pPr>
    </w:p>
    <w:p w14:paraId="7B80CCE5" w14:textId="423162E8" w:rsidR="00A01B89" w:rsidRPr="00A01B89" w:rsidRDefault="00A01B89" w:rsidP="00A01B8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58E0CB27" w14:textId="77777777" w:rsidR="00A01B8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ab/>
      </w:r>
    </w:p>
    <w:tbl>
      <w:tblPr>
        <w:tblStyle w:val="TableGrid"/>
        <w:tblW w:w="0" w:type="auto"/>
        <w:tblLook w:val="04A0" w:firstRow="1" w:lastRow="0" w:firstColumn="1" w:lastColumn="0" w:noHBand="0" w:noVBand="1"/>
      </w:tblPr>
      <w:tblGrid>
        <w:gridCol w:w="3596"/>
        <w:gridCol w:w="3597"/>
        <w:gridCol w:w="3597"/>
      </w:tblGrid>
      <w:tr w:rsidR="00A01B89" w14:paraId="432F116A" w14:textId="77777777" w:rsidTr="00A01B89">
        <w:tc>
          <w:tcPr>
            <w:tcW w:w="3596" w:type="dxa"/>
          </w:tcPr>
          <w:p w14:paraId="5429DA9C" w14:textId="156295A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Observation (can either be a direct quote or paraphrase)</w:t>
            </w:r>
          </w:p>
        </w:tc>
        <w:tc>
          <w:tcPr>
            <w:tcW w:w="3597" w:type="dxa"/>
          </w:tcPr>
          <w:p w14:paraId="64B484B6" w14:textId="4839FF0B"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Page Number(s) in Keller book</w:t>
            </w:r>
          </w:p>
        </w:tc>
        <w:tc>
          <w:tcPr>
            <w:tcW w:w="3597" w:type="dxa"/>
          </w:tcPr>
          <w:p w14:paraId="7C54257C" w14:textId="58512E34"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How or why your thinking was challenged, confirmed, enhanced</w:t>
            </w:r>
          </w:p>
        </w:tc>
      </w:tr>
      <w:tr w:rsidR="00A01B89" w14:paraId="28DF42AC" w14:textId="77777777" w:rsidTr="00A01B89">
        <w:tc>
          <w:tcPr>
            <w:tcW w:w="3596" w:type="dxa"/>
          </w:tcPr>
          <w:p w14:paraId="7FBBE3A6" w14:textId="7777777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tc>
        <w:tc>
          <w:tcPr>
            <w:tcW w:w="3597" w:type="dxa"/>
          </w:tcPr>
          <w:p w14:paraId="661956D5" w14:textId="7777777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tc>
        <w:tc>
          <w:tcPr>
            <w:tcW w:w="3597" w:type="dxa"/>
          </w:tcPr>
          <w:p w14:paraId="75250936" w14:textId="7777777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tc>
      </w:tr>
      <w:tr w:rsidR="00A01B89" w14:paraId="0D9A98C6" w14:textId="77777777" w:rsidTr="00A01B89">
        <w:tc>
          <w:tcPr>
            <w:tcW w:w="3596" w:type="dxa"/>
          </w:tcPr>
          <w:p w14:paraId="180D8340" w14:textId="7777777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tc>
        <w:tc>
          <w:tcPr>
            <w:tcW w:w="3597" w:type="dxa"/>
          </w:tcPr>
          <w:p w14:paraId="5970DBA8" w14:textId="7777777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tc>
        <w:tc>
          <w:tcPr>
            <w:tcW w:w="3597" w:type="dxa"/>
          </w:tcPr>
          <w:p w14:paraId="59A798B7" w14:textId="77777777" w:rsidR="00A01B89" w:rsidRDefault="00A01B8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p>
        </w:tc>
      </w:tr>
    </w:tbl>
    <w:p w14:paraId="11FF6C46" w14:textId="57F43E20" w:rsidR="00AA23E9" w:rsidRDefault="00AA23E9" w:rsidP="00AA23E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Pr>
          <w:rFonts w:ascii="Arial" w:hAnsi="Arial" w:cs="Arial"/>
          <w:b/>
          <w:bCs/>
          <w:sz w:val="18"/>
          <w:szCs w:val="18"/>
        </w:rPr>
        <w:tab/>
      </w:r>
    </w:p>
    <w:p w14:paraId="76022846" w14:textId="77777777" w:rsidR="001D659C" w:rsidRDefault="001D659C" w:rsidP="001D659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7F1023FC" w14:textId="77777777" w:rsidR="001D659C" w:rsidRDefault="001D659C" w:rsidP="001D659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4D2F0A9B" w14:textId="74CC87DB" w:rsidR="001D659C" w:rsidRPr="002123B1" w:rsidRDefault="001D659C" w:rsidP="001D659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b/>
          <w:bCs/>
          <w:sz w:val="18"/>
          <w:szCs w:val="18"/>
        </w:rPr>
      </w:pPr>
      <w:r w:rsidRPr="002123B1">
        <w:rPr>
          <w:rFonts w:ascii="Arial" w:hAnsi="Arial" w:cs="Arial"/>
          <w:b/>
          <w:bCs/>
          <w:sz w:val="18"/>
          <w:szCs w:val="18"/>
        </w:rPr>
        <w:t>Post-Course Requirements</w:t>
      </w:r>
    </w:p>
    <w:p w14:paraId="341901F8" w14:textId="77777777" w:rsidR="001D659C" w:rsidRDefault="001D659C" w:rsidP="001D659C">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0301BB76" w14:textId="30E6A6F9" w:rsidR="001D659C" w:rsidRDefault="001D659C" w:rsidP="001D659C">
      <w:pPr>
        <w:pStyle w:val="ListParagraph"/>
        <w:numPr>
          <w:ilvl w:val="0"/>
          <w:numId w:val="27"/>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BF41AE">
        <w:rPr>
          <w:rFonts w:ascii="Arial" w:hAnsi="Arial" w:cs="Arial"/>
          <w:b/>
          <w:bCs/>
          <w:sz w:val="18"/>
          <w:szCs w:val="18"/>
        </w:rPr>
        <w:t>Lessons Learned Paper</w:t>
      </w:r>
      <w:r>
        <w:rPr>
          <w:rFonts w:ascii="Arial" w:hAnsi="Arial" w:cs="Arial"/>
          <w:sz w:val="18"/>
          <w:szCs w:val="18"/>
        </w:rPr>
        <w:t xml:space="preserve"> – Bringing together the reading of your textbooks, the classroom lectures, discussions, and class presentations, write a </w:t>
      </w:r>
      <w:r w:rsidR="00BF41AE">
        <w:rPr>
          <w:rFonts w:ascii="Arial" w:hAnsi="Arial" w:cs="Arial"/>
          <w:sz w:val="18"/>
          <w:szCs w:val="18"/>
        </w:rPr>
        <w:t>4–5-page</w:t>
      </w:r>
      <w:r>
        <w:rPr>
          <w:rFonts w:ascii="Arial" w:hAnsi="Arial" w:cs="Arial"/>
          <w:sz w:val="18"/>
          <w:szCs w:val="18"/>
        </w:rPr>
        <w:t xml:space="preserve"> </w:t>
      </w:r>
      <w:r w:rsidR="008B0F49">
        <w:rPr>
          <w:rFonts w:ascii="Arial" w:hAnsi="Arial" w:cs="Arial"/>
          <w:sz w:val="18"/>
          <w:szCs w:val="18"/>
        </w:rPr>
        <w:t xml:space="preserve">refection paper that summarizes the lessons you have learned from your study of social </w:t>
      </w:r>
      <w:proofErr w:type="gramStart"/>
      <w:r w:rsidR="008B0F49">
        <w:rPr>
          <w:rFonts w:ascii="Arial" w:hAnsi="Arial" w:cs="Arial"/>
          <w:sz w:val="18"/>
          <w:szCs w:val="18"/>
        </w:rPr>
        <w:t>justice</w:t>
      </w:r>
      <w:proofErr w:type="gramEnd"/>
    </w:p>
    <w:p w14:paraId="2F86BB22" w14:textId="27EDF3E0" w:rsidR="008B0F49" w:rsidRPr="008B0F49" w:rsidRDefault="008B0F49" w:rsidP="008B0F49">
      <w:pPr>
        <w:pStyle w:val="ListParagraph"/>
        <w:numPr>
          <w:ilvl w:val="0"/>
          <w:numId w:val="27"/>
        </w:num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sidRPr="00BF41AE">
        <w:rPr>
          <w:rFonts w:ascii="Arial" w:hAnsi="Arial" w:cs="Arial"/>
          <w:b/>
          <w:bCs/>
          <w:sz w:val="18"/>
          <w:szCs w:val="18"/>
        </w:rPr>
        <w:t>Salvationist Social Justice Manifesto</w:t>
      </w:r>
      <w:r>
        <w:rPr>
          <w:rFonts w:ascii="Arial" w:hAnsi="Arial" w:cs="Arial"/>
          <w:sz w:val="18"/>
          <w:szCs w:val="18"/>
        </w:rPr>
        <w:t xml:space="preserve"> – Write a </w:t>
      </w:r>
      <w:r w:rsidR="00BF41AE">
        <w:rPr>
          <w:rFonts w:ascii="Arial" w:hAnsi="Arial" w:cs="Arial"/>
          <w:sz w:val="18"/>
          <w:szCs w:val="18"/>
        </w:rPr>
        <w:t>6–7-page</w:t>
      </w:r>
      <w:r>
        <w:rPr>
          <w:rFonts w:ascii="Arial" w:hAnsi="Arial" w:cs="Arial"/>
          <w:sz w:val="18"/>
          <w:szCs w:val="18"/>
        </w:rPr>
        <w:t xml:space="preserve"> research paper that can be used as a Salvationist Social Justice Manifesto.  Your paper should draw upon the required texts, classroom teaching, assigned materials, additional materials to be provided, and two or more published books or articles (</w:t>
      </w:r>
      <w:proofErr w:type="gramStart"/>
      <w:r>
        <w:rPr>
          <w:rFonts w:ascii="Arial" w:hAnsi="Arial" w:cs="Arial"/>
          <w:sz w:val="18"/>
          <w:szCs w:val="18"/>
        </w:rPr>
        <w:t>no</w:t>
      </w:r>
      <w:proofErr w:type="gramEnd"/>
      <w:r>
        <w:rPr>
          <w:rFonts w:ascii="Arial" w:hAnsi="Arial" w:cs="Arial"/>
          <w:sz w:val="18"/>
          <w:szCs w:val="18"/>
        </w:rPr>
        <w:t xml:space="preserve"> unreviewed internet sources).  The Manifesto should provide an overview of biblical social justice, some historical background, critical aspects of social justice movements, a prophetic critique of The Salvation Army today and what the Army could become through faithful recalibration of Salvationist’s hearts, minds and souls to our birthright calling to biblical social justice.  </w:t>
      </w:r>
    </w:p>
    <w:p w14:paraId="3D2E5F44" w14:textId="77777777" w:rsidR="008B0F49" w:rsidRPr="008B0F49" w:rsidRDefault="008B0F49" w:rsidP="008B0F49">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0A2721FA"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7D0B5337" w14:textId="77777777" w:rsidR="001D659C" w:rsidRDefault="001D659C"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69A08069"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20C40FE2"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12C0E376"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767F2DB7"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7781D875"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54E8A7F3"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52A647D6"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4862E05E"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65E80C11"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039A0551" w14:textId="77777777" w:rsidR="00D03262"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56C476F1" w14:textId="77777777" w:rsidR="00D03262" w:rsidRPr="00572BC6" w:rsidRDefault="00D03262" w:rsidP="00C4462B">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p>
    <w:p w14:paraId="35E23149" w14:textId="11649F3D" w:rsidR="00691E8A" w:rsidRPr="00572BC6" w:rsidRDefault="00FC317A" w:rsidP="00357028">
      <w:pPr>
        <w:tabs>
          <w:tab w:val="left" w:pos="-900"/>
          <w:tab w:val="left" w:pos="-90"/>
          <w:tab w:val="left" w:pos="360"/>
          <w:tab w:val="left" w:pos="720"/>
          <w:tab w:val="left" w:pos="2160"/>
          <w:tab w:val="left" w:pos="2880"/>
          <w:tab w:val="left" w:pos="3600"/>
          <w:tab w:val="left" w:pos="4320"/>
          <w:tab w:val="left" w:pos="5040"/>
          <w:tab w:val="left" w:pos="5760"/>
          <w:tab w:val="left" w:pos="7200"/>
          <w:tab w:val="left" w:pos="7920"/>
          <w:tab w:val="left" w:pos="8280"/>
        </w:tabs>
        <w:rPr>
          <w:rFonts w:ascii="Arial" w:hAnsi="Arial" w:cs="Arial"/>
          <w:sz w:val="18"/>
          <w:szCs w:val="18"/>
        </w:rPr>
      </w:pPr>
      <w:r>
        <w:rPr>
          <w:rFonts w:ascii="Arial" w:hAnsi="Arial" w:cs="Arial"/>
          <w:sz w:val="18"/>
          <w:szCs w:val="18"/>
        </w:rPr>
        <w:t xml:space="preserve">  </w:t>
      </w:r>
    </w:p>
    <w:sectPr w:rsidR="00691E8A" w:rsidRPr="00572BC6" w:rsidSect="00F4509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2468" w14:textId="77777777" w:rsidR="00F4509F" w:rsidRDefault="00F4509F" w:rsidP="00F00A21">
      <w:r>
        <w:separator/>
      </w:r>
    </w:p>
  </w:endnote>
  <w:endnote w:type="continuationSeparator" w:id="0">
    <w:p w14:paraId="2E8AD08E" w14:textId="77777777" w:rsidR="00F4509F" w:rsidRDefault="00F4509F" w:rsidP="00F0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00031"/>
      <w:docPartObj>
        <w:docPartGallery w:val="Page Numbers (Bottom of Page)"/>
        <w:docPartUnique/>
      </w:docPartObj>
    </w:sdtPr>
    <w:sdtContent>
      <w:sdt>
        <w:sdtPr>
          <w:id w:val="860082579"/>
          <w:docPartObj>
            <w:docPartGallery w:val="Page Numbers (Top of Page)"/>
            <w:docPartUnique/>
          </w:docPartObj>
        </w:sdtPr>
        <w:sdtContent>
          <w:p w14:paraId="71AFA305" w14:textId="77777777" w:rsidR="00162946" w:rsidRDefault="00162946">
            <w:pPr>
              <w:pStyle w:val="Footer"/>
              <w:jc w:val="right"/>
            </w:pPr>
            <w:r w:rsidRPr="001C55DD">
              <w:rPr>
                <w:rFonts w:ascii="Arial" w:hAnsi="Arial" w:cs="Arial"/>
                <w:sz w:val="18"/>
                <w:szCs w:val="18"/>
              </w:rPr>
              <w:t xml:space="preserve">Page </w:t>
            </w:r>
            <w:r w:rsidRPr="001C55DD">
              <w:rPr>
                <w:rFonts w:ascii="Arial" w:hAnsi="Arial" w:cs="Arial"/>
                <w:b/>
                <w:bCs/>
                <w:sz w:val="18"/>
                <w:szCs w:val="18"/>
              </w:rPr>
              <w:fldChar w:fldCharType="begin"/>
            </w:r>
            <w:r w:rsidRPr="001C55DD">
              <w:rPr>
                <w:rFonts w:ascii="Arial" w:hAnsi="Arial" w:cs="Arial"/>
                <w:b/>
                <w:bCs/>
                <w:sz w:val="18"/>
                <w:szCs w:val="18"/>
              </w:rPr>
              <w:instrText xml:space="preserve"> PAGE </w:instrText>
            </w:r>
            <w:r w:rsidRPr="001C55DD">
              <w:rPr>
                <w:rFonts w:ascii="Arial" w:hAnsi="Arial" w:cs="Arial"/>
                <w:b/>
                <w:bCs/>
                <w:sz w:val="18"/>
                <w:szCs w:val="18"/>
              </w:rPr>
              <w:fldChar w:fldCharType="separate"/>
            </w:r>
            <w:r w:rsidR="00E67869">
              <w:rPr>
                <w:rFonts w:ascii="Arial" w:hAnsi="Arial" w:cs="Arial"/>
                <w:b/>
                <w:bCs/>
                <w:noProof/>
                <w:sz w:val="18"/>
                <w:szCs w:val="18"/>
              </w:rPr>
              <w:t>4</w:t>
            </w:r>
            <w:r w:rsidRPr="001C55DD">
              <w:rPr>
                <w:rFonts w:ascii="Arial" w:hAnsi="Arial" w:cs="Arial"/>
                <w:b/>
                <w:bCs/>
                <w:sz w:val="18"/>
                <w:szCs w:val="18"/>
              </w:rPr>
              <w:fldChar w:fldCharType="end"/>
            </w:r>
            <w:r w:rsidRPr="001C55DD">
              <w:rPr>
                <w:rFonts w:ascii="Arial" w:hAnsi="Arial" w:cs="Arial"/>
                <w:sz w:val="18"/>
                <w:szCs w:val="18"/>
              </w:rPr>
              <w:t xml:space="preserve"> of </w:t>
            </w:r>
            <w:r w:rsidRPr="001C55DD">
              <w:rPr>
                <w:rFonts w:ascii="Arial" w:hAnsi="Arial" w:cs="Arial"/>
                <w:b/>
                <w:bCs/>
                <w:sz w:val="18"/>
                <w:szCs w:val="18"/>
              </w:rPr>
              <w:fldChar w:fldCharType="begin"/>
            </w:r>
            <w:r w:rsidRPr="001C55DD">
              <w:rPr>
                <w:rFonts w:ascii="Arial" w:hAnsi="Arial" w:cs="Arial"/>
                <w:b/>
                <w:bCs/>
                <w:sz w:val="18"/>
                <w:szCs w:val="18"/>
              </w:rPr>
              <w:instrText xml:space="preserve"> NUMPAGES  </w:instrText>
            </w:r>
            <w:r w:rsidRPr="001C55DD">
              <w:rPr>
                <w:rFonts w:ascii="Arial" w:hAnsi="Arial" w:cs="Arial"/>
                <w:b/>
                <w:bCs/>
                <w:sz w:val="18"/>
                <w:szCs w:val="18"/>
              </w:rPr>
              <w:fldChar w:fldCharType="separate"/>
            </w:r>
            <w:r w:rsidR="00E67869">
              <w:rPr>
                <w:rFonts w:ascii="Arial" w:hAnsi="Arial" w:cs="Arial"/>
                <w:b/>
                <w:bCs/>
                <w:noProof/>
                <w:sz w:val="18"/>
                <w:szCs w:val="18"/>
              </w:rPr>
              <w:t>4</w:t>
            </w:r>
            <w:r w:rsidRPr="001C55DD">
              <w:rPr>
                <w:rFonts w:ascii="Arial" w:hAnsi="Arial" w:cs="Arial"/>
                <w:b/>
                <w:bCs/>
                <w:sz w:val="18"/>
                <w:szCs w:val="18"/>
              </w:rPr>
              <w:fldChar w:fldCharType="end"/>
            </w:r>
          </w:p>
        </w:sdtContent>
      </w:sdt>
    </w:sdtContent>
  </w:sdt>
  <w:p w14:paraId="7A0DF8E4" w14:textId="77777777" w:rsidR="00162946" w:rsidRDefault="0016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C314" w14:textId="77777777" w:rsidR="00F4509F" w:rsidRDefault="00F4509F" w:rsidP="00F00A21">
      <w:r>
        <w:separator/>
      </w:r>
    </w:p>
  </w:footnote>
  <w:footnote w:type="continuationSeparator" w:id="0">
    <w:p w14:paraId="5BB8F4BD" w14:textId="77777777" w:rsidR="00F4509F" w:rsidRDefault="00F4509F" w:rsidP="00F00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8C1CFD"/>
    <w:multiLevelType w:val="hybridMultilevel"/>
    <w:tmpl w:val="652C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7EC0"/>
    <w:multiLevelType w:val="hybridMultilevel"/>
    <w:tmpl w:val="EA7E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3D5A"/>
    <w:multiLevelType w:val="hybridMultilevel"/>
    <w:tmpl w:val="87322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0EFF"/>
    <w:multiLevelType w:val="hybridMultilevel"/>
    <w:tmpl w:val="E64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55E8"/>
    <w:multiLevelType w:val="hybridMultilevel"/>
    <w:tmpl w:val="79788434"/>
    <w:lvl w:ilvl="0" w:tplc="0B704DA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8C0513"/>
    <w:multiLevelType w:val="hybridMultilevel"/>
    <w:tmpl w:val="53D0D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43075E"/>
    <w:multiLevelType w:val="hybridMultilevel"/>
    <w:tmpl w:val="613841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1F9"/>
    <w:multiLevelType w:val="hybridMultilevel"/>
    <w:tmpl w:val="17E04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60890"/>
    <w:multiLevelType w:val="hybridMultilevel"/>
    <w:tmpl w:val="F0E4E3E8"/>
    <w:lvl w:ilvl="0" w:tplc="E584982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705D9"/>
    <w:multiLevelType w:val="hybridMultilevel"/>
    <w:tmpl w:val="A5C85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E1B5C"/>
    <w:multiLevelType w:val="hybridMultilevel"/>
    <w:tmpl w:val="8B909846"/>
    <w:lvl w:ilvl="0" w:tplc="7A64AFA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9C33390"/>
    <w:multiLevelType w:val="hybridMultilevel"/>
    <w:tmpl w:val="27E84A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917E1"/>
    <w:multiLevelType w:val="hybridMultilevel"/>
    <w:tmpl w:val="9BBE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D501B"/>
    <w:multiLevelType w:val="hybridMultilevel"/>
    <w:tmpl w:val="78748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1010C"/>
    <w:multiLevelType w:val="hybridMultilevel"/>
    <w:tmpl w:val="AE183B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9904E6"/>
    <w:multiLevelType w:val="multilevel"/>
    <w:tmpl w:val="C0A40AB0"/>
    <w:name w:val="ParaNumbers12"/>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C62160A"/>
    <w:multiLevelType w:val="hybridMultilevel"/>
    <w:tmpl w:val="35427E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9179A"/>
    <w:multiLevelType w:val="hybridMultilevel"/>
    <w:tmpl w:val="8042F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32185D"/>
    <w:multiLevelType w:val="hybridMultilevel"/>
    <w:tmpl w:val="CA22F8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F46CB6"/>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1" w15:restartNumberingAfterBreak="0">
    <w:nsid w:val="6CB8184A"/>
    <w:multiLevelType w:val="hybridMultilevel"/>
    <w:tmpl w:val="2CD8C76E"/>
    <w:lvl w:ilvl="0" w:tplc="0B704DAE">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0B64D40"/>
    <w:multiLevelType w:val="hybridMultilevel"/>
    <w:tmpl w:val="87FAF9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0415E"/>
    <w:multiLevelType w:val="hybridMultilevel"/>
    <w:tmpl w:val="DB80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1A0420"/>
    <w:multiLevelType w:val="hybridMultilevel"/>
    <w:tmpl w:val="DBC48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379201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645204643">
    <w:abstractNumId w:val="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819689122">
    <w:abstractNumId w:val="16"/>
  </w:num>
  <w:num w:numId="4" w16cid:durableId="1989700199">
    <w:abstractNumId w:val="20"/>
  </w:num>
  <w:num w:numId="5" w16cid:durableId="436752686">
    <w:abstractNumId w:val="14"/>
  </w:num>
  <w:num w:numId="6" w16cid:durableId="1712413971">
    <w:abstractNumId w:val="6"/>
  </w:num>
  <w:num w:numId="7" w16cid:durableId="1825048185">
    <w:abstractNumId w:val="0"/>
    <w:lvlOverride w:ilvl="0">
      <w:lvl w:ilvl="0">
        <w:start w:val="1"/>
        <w:numFmt w:val="decimal"/>
        <w:lvlText w:val="%1."/>
        <w:lvlJc w:val="left"/>
        <w:rPr>
          <w:rFonts w:cs="Times New Roman"/>
          <w:b w:val="0"/>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8" w16cid:durableId="141699233">
    <w:abstractNumId w:val="9"/>
  </w:num>
  <w:num w:numId="9" w16cid:durableId="1627347983">
    <w:abstractNumId w:val="5"/>
  </w:num>
  <w:num w:numId="10" w16cid:durableId="997464187">
    <w:abstractNumId w:val="21"/>
  </w:num>
  <w:num w:numId="11" w16cid:durableId="1898130322">
    <w:abstractNumId w:val="11"/>
  </w:num>
  <w:num w:numId="12" w16cid:durableId="2050957557">
    <w:abstractNumId w:val="17"/>
  </w:num>
  <w:num w:numId="13" w16cid:durableId="706685838">
    <w:abstractNumId w:val="19"/>
  </w:num>
  <w:num w:numId="14" w16cid:durableId="421027298">
    <w:abstractNumId w:val="15"/>
  </w:num>
  <w:num w:numId="15" w16cid:durableId="181823488">
    <w:abstractNumId w:val="22"/>
  </w:num>
  <w:num w:numId="16" w16cid:durableId="290281873">
    <w:abstractNumId w:val="12"/>
  </w:num>
  <w:num w:numId="17" w16cid:durableId="611983526">
    <w:abstractNumId w:val="7"/>
  </w:num>
  <w:num w:numId="18" w16cid:durableId="1596594226">
    <w:abstractNumId w:val="1"/>
  </w:num>
  <w:num w:numId="19" w16cid:durableId="248005012">
    <w:abstractNumId w:val="8"/>
  </w:num>
  <w:num w:numId="20" w16cid:durableId="1019314151">
    <w:abstractNumId w:val="18"/>
  </w:num>
  <w:num w:numId="21" w16cid:durableId="404642202">
    <w:abstractNumId w:val="24"/>
  </w:num>
  <w:num w:numId="22" w16cid:durableId="2095127032">
    <w:abstractNumId w:val="23"/>
  </w:num>
  <w:num w:numId="23" w16cid:durableId="1000887340">
    <w:abstractNumId w:val="2"/>
  </w:num>
  <w:num w:numId="24" w16cid:durableId="297802067">
    <w:abstractNumId w:val="13"/>
  </w:num>
  <w:num w:numId="25" w16cid:durableId="328604762">
    <w:abstractNumId w:val="10"/>
  </w:num>
  <w:num w:numId="26" w16cid:durableId="1169445364">
    <w:abstractNumId w:val="3"/>
  </w:num>
  <w:num w:numId="27" w16cid:durableId="3464495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01"/>
    <w:rsid w:val="00000DC1"/>
    <w:rsid w:val="00003813"/>
    <w:rsid w:val="00007B10"/>
    <w:rsid w:val="000156B2"/>
    <w:rsid w:val="000157C0"/>
    <w:rsid w:val="0001585F"/>
    <w:rsid w:val="00020FB8"/>
    <w:rsid w:val="00024555"/>
    <w:rsid w:val="0002621A"/>
    <w:rsid w:val="00027C41"/>
    <w:rsid w:val="00031D31"/>
    <w:rsid w:val="00042D90"/>
    <w:rsid w:val="000455AE"/>
    <w:rsid w:val="00050209"/>
    <w:rsid w:val="00051776"/>
    <w:rsid w:val="00052879"/>
    <w:rsid w:val="0005338C"/>
    <w:rsid w:val="000533B2"/>
    <w:rsid w:val="0005475E"/>
    <w:rsid w:val="00057221"/>
    <w:rsid w:val="00057B94"/>
    <w:rsid w:val="0006356A"/>
    <w:rsid w:val="00064544"/>
    <w:rsid w:val="00072C1C"/>
    <w:rsid w:val="00074D51"/>
    <w:rsid w:val="00086720"/>
    <w:rsid w:val="00087EC6"/>
    <w:rsid w:val="000940CD"/>
    <w:rsid w:val="000A2276"/>
    <w:rsid w:val="000A2E95"/>
    <w:rsid w:val="000A4FBB"/>
    <w:rsid w:val="000A64F3"/>
    <w:rsid w:val="000B0CD5"/>
    <w:rsid w:val="000B6956"/>
    <w:rsid w:val="000B6D25"/>
    <w:rsid w:val="000C14D2"/>
    <w:rsid w:val="000C3BD9"/>
    <w:rsid w:val="000C75A2"/>
    <w:rsid w:val="000D3902"/>
    <w:rsid w:val="000E37E8"/>
    <w:rsid w:val="000E6F35"/>
    <w:rsid w:val="00102369"/>
    <w:rsid w:val="00105FF8"/>
    <w:rsid w:val="00107CF1"/>
    <w:rsid w:val="00111E75"/>
    <w:rsid w:val="001124F7"/>
    <w:rsid w:val="001139B4"/>
    <w:rsid w:val="00114B29"/>
    <w:rsid w:val="00117093"/>
    <w:rsid w:val="001302A7"/>
    <w:rsid w:val="00132B63"/>
    <w:rsid w:val="00132D5F"/>
    <w:rsid w:val="00133067"/>
    <w:rsid w:val="00144AF3"/>
    <w:rsid w:val="00145EF8"/>
    <w:rsid w:val="00146DBC"/>
    <w:rsid w:val="00154168"/>
    <w:rsid w:val="001601AB"/>
    <w:rsid w:val="00161D88"/>
    <w:rsid w:val="00161DDA"/>
    <w:rsid w:val="00162946"/>
    <w:rsid w:val="00162A09"/>
    <w:rsid w:val="00165404"/>
    <w:rsid w:val="001719FC"/>
    <w:rsid w:val="0017387C"/>
    <w:rsid w:val="001809CE"/>
    <w:rsid w:val="00180E26"/>
    <w:rsid w:val="0018482E"/>
    <w:rsid w:val="00184CD7"/>
    <w:rsid w:val="00185B24"/>
    <w:rsid w:val="00190E45"/>
    <w:rsid w:val="00192FD0"/>
    <w:rsid w:val="00194CC0"/>
    <w:rsid w:val="00195BFD"/>
    <w:rsid w:val="00196CF7"/>
    <w:rsid w:val="001A05D4"/>
    <w:rsid w:val="001A0D30"/>
    <w:rsid w:val="001A0E40"/>
    <w:rsid w:val="001A14A8"/>
    <w:rsid w:val="001A36D5"/>
    <w:rsid w:val="001A5B15"/>
    <w:rsid w:val="001A5C8A"/>
    <w:rsid w:val="001A5E3A"/>
    <w:rsid w:val="001A77EA"/>
    <w:rsid w:val="001B330D"/>
    <w:rsid w:val="001B4FE4"/>
    <w:rsid w:val="001B5C20"/>
    <w:rsid w:val="001B7C08"/>
    <w:rsid w:val="001C17F6"/>
    <w:rsid w:val="001C55DD"/>
    <w:rsid w:val="001C597D"/>
    <w:rsid w:val="001D158B"/>
    <w:rsid w:val="001D1A91"/>
    <w:rsid w:val="001D2A55"/>
    <w:rsid w:val="001D659C"/>
    <w:rsid w:val="001D74D7"/>
    <w:rsid w:val="001E1DF9"/>
    <w:rsid w:val="001E22CF"/>
    <w:rsid w:val="001E241A"/>
    <w:rsid w:val="001E36A1"/>
    <w:rsid w:val="001E3D57"/>
    <w:rsid w:val="001E4D50"/>
    <w:rsid w:val="001F5240"/>
    <w:rsid w:val="001F6995"/>
    <w:rsid w:val="001F6E11"/>
    <w:rsid w:val="0020056D"/>
    <w:rsid w:val="00203B05"/>
    <w:rsid w:val="0020470A"/>
    <w:rsid w:val="00205D63"/>
    <w:rsid w:val="00206001"/>
    <w:rsid w:val="00206332"/>
    <w:rsid w:val="00206A75"/>
    <w:rsid w:val="00207044"/>
    <w:rsid w:val="00212349"/>
    <w:rsid w:val="002123B1"/>
    <w:rsid w:val="002126E8"/>
    <w:rsid w:val="0021331D"/>
    <w:rsid w:val="00213436"/>
    <w:rsid w:val="002219C0"/>
    <w:rsid w:val="00223F42"/>
    <w:rsid w:val="00226159"/>
    <w:rsid w:val="00230352"/>
    <w:rsid w:val="00232346"/>
    <w:rsid w:val="00232A21"/>
    <w:rsid w:val="0023498F"/>
    <w:rsid w:val="00235441"/>
    <w:rsid w:val="00247052"/>
    <w:rsid w:val="0025118D"/>
    <w:rsid w:val="002530B7"/>
    <w:rsid w:val="00260502"/>
    <w:rsid w:val="00261E76"/>
    <w:rsid w:val="0026272A"/>
    <w:rsid w:val="00265016"/>
    <w:rsid w:val="00267848"/>
    <w:rsid w:val="00282BAD"/>
    <w:rsid w:val="00283E1D"/>
    <w:rsid w:val="00285465"/>
    <w:rsid w:val="00286CE0"/>
    <w:rsid w:val="002871CA"/>
    <w:rsid w:val="00287EC4"/>
    <w:rsid w:val="002939A9"/>
    <w:rsid w:val="0029787A"/>
    <w:rsid w:val="002A34FF"/>
    <w:rsid w:val="002A4175"/>
    <w:rsid w:val="002A4FAF"/>
    <w:rsid w:val="002B08C5"/>
    <w:rsid w:val="002B3172"/>
    <w:rsid w:val="002B656C"/>
    <w:rsid w:val="002C5628"/>
    <w:rsid w:val="002D76AA"/>
    <w:rsid w:val="002E16CE"/>
    <w:rsid w:val="002E26EA"/>
    <w:rsid w:val="002E3301"/>
    <w:rsid w:val="002E346B"/>
    <w:rsid w:val="002E7199"/>
    <w:rsid w:val="002F20A2"/>
    <w:rsid w:val="002F3825"/>
    <w:rsid w:val="002F4636"/>
    <w:rsid w:val="002F4A8C"/>
    <w:rsid w:val="002F508D"/>
    <w:rsid w:val="002F5C85"/>
    <w:rsid w:val="002F7FFA"/>
    <w:rsid w:val="00312098"/>
    <w:rsid w:val="00313498"/>
    <w:rsid w:val="00313769"/>
    <w:rsid w:val="00314BE2"/>
    <w:rsid w:val="00314F36"/>
    <w:rsid w:val="00317160"/>
    <w:rsid w:val="0032497E"/>
    <w:rsid w:val="00324CFB"/>
    <w:rsid w:val="0033264E"/>
    <w:rsid w:val="00332D50"/>
    <w:rsid w:val="00334904"/>
    <w:rsid w:val="00346932"/>
    <w:rsid w:val="003476A7"/>
    <w:rsid w:val="00352633"/>
    <w:rsid w:val="00354727"/>
    <w:rsid w:val="0035497F"/>
    <w:rsid w:val="00354BDF"/>
    <w:rsid w:val="0035626B"/>
    <w:rsid w:val="00356835"/>
    <w:rsid w:val="00357028"/>
    <w:rsid w:val="00361D9D"/>
    <w:rsid w:val="00363C79"/>
    <w:rsid w:val="003642A3"/>
    <w:rsid w:val="0036712E"/>
    <w:rsid w:val="00370659"/>
    <w:rsid w:val="003759C0"/>
    <w:rsid w:val="00376A2E"/>
    <w:rsid w:val="00380FF3"/>
    <w:rsid w:val="00384F25"/>
    <w:rsid w:val="0038580B"/>
    <w:rsid w:val="00386454"/>
    <w:rsid w:val="00386524"/>
    <w:rsid w:val="00390AE7"/>
    <w:rsid w:val="00390CC2"/>
    <w:rsid w:val="00391A68"/>
    <w:rsid w:val="0039214C"/>
    <w:rsid w:val="00397E12"/>
    <w:rsid w:val="00397F5F"/>
    <w:rsid w:val="003A3B29"/>
    <w:rsid w:val="003A4394"/>
    <w:rsid w:val="003A46A7"/>
    <w:rsid w:val="003B4D73"/>
    <w:rsid w:val="003B5BBB"/>
    <w:rsid w:val="003C01B0"/>
    <w:rsid w:val="003C0576"/>
    <w:rsid w:val="003C167D"/>
    <w:rsid w:val="003C4891"/>
    <w:rsid w:val="003C538E"/>
    <w:rsid w:val="003C5D12"/>
    <w:rsid w:val="003C7649"/>
    <w:rsid w:val="003D263E"/>
    <w:rsid w:val="003D2EA9"/>
    <w:rsid w:val="003D3A08"/>
    <w:rsid w:val="003D5361"/>
    <w:rsid w:val="003D6294"/>
    <w:rsid w:val="003D716E"/>
    <w:rsid w:val="003E1E83"/>
    <w:rsid w:val="003E50BE"/>
    <w:rsid w:val="003F0996"/>
    <w:rsid w:val="003F4961"/>
    <w:rsid w:val="003F52DA"/>
    <w:rsid w:val="003F5700"/>
    <w:rsid w:val="004003D3"/>
    <w:rsid w:val="00401737"/>
    <w:rsid w:val="00402935"/>
    <w:rsid w:val="00403547"/>
    <w:rsid w:val="004058D3"/>
    <w:rsid w:val="00405F7D"/>
    <w:rsid w:val="004064E7"/>
    <w:rsid w:val="00410EB6"/>
    <w:rsid w:val="00421C8C"/>
    <w:rsid w:val="00424530"/>
    <w:rsid w:val="00425C70"/>
    <w:rsid w:val="00432D9B"/>
    <w:rsid w:val="004362E1"/>
    <w:rsid w:val="00443BB0"/>
    <w:rsid w:val="00453BFE"/>
    <w:rsid w:val="0045478E"/>
    <w:rsid w:val="00455715"/>
    <w:rsid w:val="00457487"/>
    <w:rsid w:val="004625B5"/>
    <w:rsid w:val="004632CE"/>
    <w:rsid w:val="00470B0B"/>
    <w:rsid w:val="00471E4B"/>
    <w:rsid w:val="0047272B"/>
    <w:rsid w:val="004739CB"/>
    <w:rsid w:val="00476065"/>
    <w:rsid w:val="004772E6"/>
    <w:rsid w:val="0048157E"/>
    <w:rsid w:val="004835B7"/>
    <w:rsid w:val="004878B7"/>
    <w:rsid w:val="00490DB4"/>
    <w:rsid w:val="004955E1"/>
    <w:rsid w:val="004A0891"/>
    <w:rsid w:val="004B3A76"/>
    <w:rsid w:val="004B6D46"/>
    <w:rsid w:val="004C0933"/>
    <w:rsid w:val="004C134F"/>
    <w:rsid w:val="004C5934"/>
    <w:rsid w:val="004C652F"/>
    <w:rsid w:val="004D08B3"/>
    <w:rsid w:val="004D231B"/>
    <w:rsid w:val="004D3073"/>
    <w:rsid w:val="004D411B"/>
    <w:rsid w:val="004D744F"/>
    <w:rsid w:val="004E0975"/>
    <w:rsid w:val="004E3830"/>
    <w:rsid w:val="004E5630"/>
    <w:rsid w:val="004E7AE0"/>
    <w:rsid w:val="004F18B3"/>
    <w:rsid w:val="004F5ABC"/>
    <w:rsid w:val="0050000D"/>
    <w:rsid w:val="005027F6"/>
    <w:rsid w:val="005028D3"/>
    <w:rsid w:val="00504AC5"/>
    <w:rsid w:val="00506234"/>
    <w:rsid w:val="005119E4"/>
    <w:rsid w:val="00514A5C"/>
    <w:rsid w:val="00517DF5"/>
    <w:rsid w:val="00521617"/>
    <w:rsid w:val="00523D8C"/>
    <w:rsid w:val="00525DA9"/>
    <w:rsid w:val="005274E3"/>
    <w:rsid w:val="0053389B"/>
    <w:rsid w:val="005418ED"/>
    <w:rsid w:val="005419CA"/>
    <w:rsid w:val="0054567C"/>
    <w:rsid w:val="005475CD"/>
    <w:rsid w:val="0055188F"/>
    <w:rsid w:val="0055212A"/>
    <w:rsid w:val="00555B90"/>
    <w:rsid w:val="00556DBC"/>
    <w:rsid w:val="00560E2C"/>
    <w:rsid w:val="005646D3"/>
    <w:rsid w:val="00565712"/>
    <w:rsid w:val="00567837"/>
    <w:rsid w:val="005720C0"/>
    <w:rsid w:val="00572BC6"/>
    <w:rsid w:val="0057302F"/>
    <w:rsid w:val="00573E95"/>
    <w:rsid w:val="00575CC4"/>
    <w:rsid w:val="00581374"/>
    <w:rsid w:val="005826D4"/>
    <w:rsid w:val="00583B10"/>
    <w:rsid w:val="00586FDD"/>
    <w:rsid w:val="00590D7D"/>
    <w:rsid w:val="00590DAB"/>
    <w:rsid w:val="005941C1"/>
    <w:rsid w:val="005959AC"/>
    <w:rsid w:val="005A049E"/>
    <w:rsid w:val="005A425E"/>
    <w:rsid w:val="005B090E"/>
    <w:rsid w:val="005B20C6"/>
    <w:rsid w:val="005C1810"/>
    <w:rsid w:val="005C252E"/>
    <w:rsid w:val="005C2C38"/>
    <w:rsid w:val="005C2DE6"/>
    <w:rsid w:val="005C39FD"/>
    <w:rsid w:val="005C4144"/>
    <w:rsid w:val="005C4B25"/>
    <w:rsid w:val="005C6456"/>
    <w:rsid w:val="005C7297"/>
    <w:rsid w:val="005C7F3F"/>
    <w:rsid w:val="005D1AEF"/>
    <w:rsid w:val="005D24BB"/>
    <w:rsid w:val="005D2AA2"/>
    <w:rsid w:val="005D398D"/>
    <w:rsid w:val="005D3B62"/>
    <w:rsid w:val="005E02DA"/>
    <w:rsid w:val="005E35E8"/>
    <w:rsid w:val="005E48C2"/>
    <w:rsid w:val="005F2A84"/>
    <w:rsid w:val="005F3098"/>
    <w:rsid w:val="005F5762"/>
    <w:rsid w:val="005F67AD"/>
    <w:rsid w:val="005F687E"/>
    <w:rsid w:val="00604242"/>
    <w:rsid w:val="006100DE"/>
    <w:rsid w:val="00610BAB"/>
    <w:rsid w:val="0061335A"/>
    <w:rsid w:val="00620DE3"/>
    <w:rsid w:val="00620F97"/>
    <w:rsid w:val="0062129D"/>
    <w:rsid w:val="00622262"/>
    <w:rsid w:val="00622A76"/>
    <w:rsid w:val="0062427A"/>
    <w:rsid w:val="00625518"/>
    <w:rsid w:val="006404AD"/>
    <w:rsid w:val="00641B52"/>
    <w:rsid w:val="00646530"/>
    <w:rsid w:val="00654026"/>
    <w:rsid w:val="006579BB"/>
    <w:rsid w:val="0066670E"/>
    <w:rsid w:val="0067423D"/>
    <w:rsid w:val="006742E8"/>
    <w:rsid w:val="006752CC"/>
    <w:rsid w:val="006918C1"/>
    <w:rsid w:val="00691E8A"/>
    <w:rsid w:val="00694ACD"/>
    <w:rsid w:val="00695747"/>
    <w:rsid w:val="0069761E"/>
    <w:rsid w:val="006A7BA7"/>
    <w:rsid w:val="006B07DB"/>
    <w:rsid w:val="006B0954"/>
    <w:rsid w:val="006C04D8"/>
    <w:rsid w:val="006C2CE6"/>
    <w:rsid w:val="006C3E49"/>
    <w:rsid w:val="006C69F1"/>
    <w:rsid w:val="006C71BE"/>
    <w:rsid w:val="006C7233"/>
    <w:rsid w:val="006D048A"/>
    <w:rsid w:val="006D0DBC"/>
    <w:rsid w:val="006D1724"/>
    <w:rsid w:val="006D2568"/>
    <w:rsid w:val="006D492E"/>
    <w:rsid w:val="006E07F8"/>
    <w:rsid w:val="006E2394"/>
    <w:rsid w:val="006F257E"/>
    <w:rsid w:val="006F2A9A"/>
    <w:rsid w:val="006F3DA0"/>
    <w:rsid w:val="00711005"/>
    <w:rsid w:val="00715D55"/>
    <w:rsid w:val="0072274C"/>
    <w:rsid w:val="00724715"/>
    <w:rsid w:val="0073081E"/>
    <w:rsid w:val="00730BDD"/>
    <w:rsid w:val="00732AB7"/>
    <w:rsid w:val="0073416B"/>
    <w:rsid w:val="007354EE"/>
    <w:rsid w:val="007367D7"/>
    <w:rsid w:val="00737939"/>
    <w:rsid w:val="007419CF"/>
    <w:rsid w:val="00744A7D"/>
    <w:rsid w:val="00744EDC"/>
    <w:rsid w:val="00745A76"/>
    <w:rsid w:val="00754A5A"/>
    <w:rsid w:val="0075522F"/>
    <w:rsid w:val="00760BBE"/>
    <w:rsid w:val="00760CBF"/>
    <w:rsid w:val="007638A5"/>
    <w:rsid w:val="00763990"/>
    <w:rsid w:val="00766780"/>
    <w:rsid w:val="00771417"/>
    <w:rsid w:val="007808EA"/>
    <w:rsid w:val="00782128"/>
    <w:rsid w:val="0078289E"/>
    <w:rsid w:val="007842EE"/>
    <w:rsid w:val="00786B02"/>
    <w:rsid w:val="00786DA0"/>
    <w:rsid w:val="007A016A"/>
    <w:rsid w:val="007A1049"/>
    <w:rsid w:val="007A2DE8"/>
    <w:rsid w:val="007A4445"/>
    <w:rsid w:val="007A62E4"/>
    <w:rsid w:val="007B1E94"/>
    <w:rsid w:val="007B2629"/>
    <w:rsid w:val="007B4974"/>
    <w:rsid w:val="007B6179"/>
    <w:rsid w:val="007C5189"/>
    <w:rsid w:val="007C6BFF"/>
    <w:rsid w:val="007C6E9A"/>
    <w:rsid w:val="007D06B6"/>
    <w:rsid w:val="007D0F2A"/>
    <w:rsid w:val="007D4038"/>
    <w:rsid w:val="007E1200"/>
    <w:rsid w:val="007E2A0F"/>
    <w:rsid w:val="007E3E0F"/>
    <w:rsid w:val="007E4995"/>
    <w:rsid w:val="007E5650"/>
    <w:rsid w:val="007E5B45"/>
    <w:rsid w:val="007E7AFC"/>
    <w:rsid w:val="007F0DE2"/>
    <w:rsid w:val="007F5F5A"/>
    <w:rsid w:val="007F64F4"/>
    <w:rsid w:val="007F665F"/>
    <w:rsid w:val="00811640"/>
    <w:rsid w:val="008123C9"/>
    <w:rsid w:val="00813F09"/>
    <w:rsid w:val="00817787"/>
    <w:rsid w:val="00827478"/>
    <w:rsid w:val="00835E20"/>
    <w:rsid w:val="00835EAD"/>
    <w:rsid w:val="00835FF7"/>
    <w:rsid w:val="008403BF"/>
    <w:rsid w:val="00840844"/>
    <w:rsid w:val="00841907"/>
    <w:rsid w:val="00846035"/>
    <w:rsid w:val="008463E5"/>
    <w:rsid w:val="008466E7"/>
    <w:rsid w:val="008510DB"/>
    <w:rsid w:val="008517A3"/>
    <w:rsid w:val="00853213"/>
    <w:rsid w:val="00866C2D"/>
    <w:rsid w:val="00867C97"/>
    <w:rsid w:val="008747BA"/>
    <w:rsid w:val="00874E7F"/>
    <w:rsid w:val="00880C2D"/>
    <w:rsid w:val="00882DD8"/>
    <w:rsid w:val="008848B2"/>
    <w:rsid w:val="008852C2"/>
    <w:rsid w:val="00885819"/>
    <w:rsid w:val="0089077B"/>
    <w:rsid w:val="00891FFC"/>
    <w:rsid w:val="00892A7A"/>
    <w:rsid w:val="00896473"/>
    <w:rsid w:val="008A001C"/>
    <w:rsid w:val="008A486D"/>
    <w:rsid w:val="008A71FE"/>
    <w:rsid w:val="008B08CD"/>
    <w:rsid w:val="008B0C70"/>
    <w:rsid w:val="008B0F49"/>
    <w:rsid w:val="008B1DCF"/>
    <w:rsid w:val="008B36C3"/>
    <w:rsid w:val="008B48F9"/>
    <w:rsid w:val="008B4EA0"/>
    <w:rsid w:val="008C2217"/>
    <w:rsid w:val="008C2661"/>
    <w:rsid w:val="008C3B36"/>
    <w:rsid w:val="008C4460"/>
    <w:rsid w:val="008C7A0F"/>
    <w:rsid w:val="008C7ECB"/>
    <w:rsid w:val="008D23C8"/>
    <w:rsid w:val="008E3BC9"/>
    <w:rsid w:val="008E4307"/>
    <w:rsid w:val="008F0013"/>
    <w:rsid w:val="008F28BF"/>
    <w:rsid w:val="008F31BB"/>
    <w:rsid w:val="008F4F4E"/>
    <w:rsid w:val="009001C3"/>
    <w:rsid w:val="00903AE8"/>
    <w:rsid w:val="009062E0"/>
    <w:rsid w:val="00910AE9"/>
    <w:rsid w:val="00911020"/>
    <w:rsid w:val="00911330"/>
    <w:rsid w:val="00912F7E"/>
    <w:rsid w:val="00915F2E"/>
    <w:rsid w:val="00917C93"/>
    <w:rsid w:val="009201CF"/>
    <w:rsid w:val="0092208A"/>
    <w:rsid w:val="0092556C"/>
    <w:rsid w:val="00925F56"/>
    <w:rsid w:val="00927D75"/>
    <w:rsid w:val="00931F60"/>
    <w:rsid w:val="009324A5"/>
    <w:rsid w:val="009342B4"/>
    <w:rsid w:val="00934F64"/>
    <w:rsid w:val="00936AAC"/>
    <w:rsid w:val="009376A3"/>
    <w:rsid w:val="00944ECF"/>
    <w:rsid w:val="00946D4A"/>
    <w:rsid w:val="009476F4"/>
    <w:rsid w:val="009510F9"/>
    <w:rsid w:val="009519A0"/>
    <w:rsid w:val="00952048"/>
    <w:rsid w:val="00952225"/>
    <w:rsid w:val="00966515"/>
    <w:rsid w:val="0096742A"/>
    <w:rsid w:val="00970DFA"/>
    <w:rsid w:val="00971165"/>
    <w:rsid w:val="00971671"/>
    <w:rsid w:val="00971A58"/>
    <w:rsid w:val="00972EF0"/>
    <w:rsid w:val="009737AF"/>
    <w:rsid w:val="009847CF"/>
    <w:rsid w:val="00984D4F"/>
    <w:rsid w:val="009865F4"/>
    <w:rsid w:val="00990DD1"/>
    <w:rsid w:val="00995A13"/>
    <w:rsid w:val="0099696B"/>
    <w:rsid w:val="009973F2"/>
    <w:rsid w:val="009A6B4F"/>
    <w:rsid w:val="009A7105"/>
    <w:rsid w:val="009B05D9"/>
    <w:rsid w:val="009B0C56"/>
    <w:rsid w:val="009C371D"/>
    <w:rsid w:val="009D3F41"/>
    <w:rsid w:val="009D534E"/>
    <w:rsid w:val="009E219F"/>
    <w:rsid w:val="009E260C"/>
    <w:rsid w:val="009E786B"/>
    <w:rsid w:val="009F087F"/>
    <w:rsid w:val="009F28A9"/>
    <w:rsid w:val="00A01B89"/>
    <w:rsid w:val="00A028CB"/>
    <w:rsid w:val="00A0316F"/>
    <w:rsid w:val="00A16DD4"/>
    <w:rsid w:val="00A23DB0"/>
    <w:rsid w:val="00A26100"/>
    <w:rsid w:val="00A26FAC"/>
    <w:rsid w:val="00A27AFA"/>
    <w:rsid w:val="00A31A3A"/>
    <w:rsid w:val="00A340B3"/>
    <w:rsid w:val="00A35027"/>
    <w:rsid w:val="00A3613A"/>
    <w:rsid w:val="00A36A6B"/>
    <w:rsid w:val="00A4368E"/>
    <w:rsid w:val="00A449A9"/>
    <w:rsid w:val="00A4516C"/>
    <w:rsid w:val="00A45A1E"/>
    <w:rsid w:val="00A46A23"/>
    <w:rsid w:val="00A46A77"/>
    <w:rsid w:val="00A472C3"/>
    <w:rsid w:val="00A50F09"/>
    <w:rsid w:val="00A51318"/>
    <w:rsid w:val="00A52E39"/>
    <w:rsid w:val="00A65C22"/>
    <w:rsid w:val="00A76A3E"/>
    <w:rsid w:val="00A81831"/>
    <w:rsid w:val="00A8244E"/>
    <w:rsid w:val="00A85686"/>
    <w:rsid w:val="00A86B2D"/>
    <w:rsid w:val="00A92AD1"/>
    <w:rsid w:val="00A947F8"/>
    <w:rsid w:val="00A948F4"/>
    <w:rsid w:val="00A96B46"/>
    <w:rsid w:val="00A97B62"/>
    <w:rsid w:val="00AA23E9"/>
    <w:rsid w:val="00AA5CEB"/>
    <w:rsid w:val="00AB41D6"/>
    <w:rsid w:val="00AC36ED"/>
    <w:rsid w:val="00AD1412"/>
    <w:rsid w:val="00AD24EC"/>
    <w:rsid w:val="00AD5B0A"/>
    <w:rsid w:val="00AD6DE0"/>
    <w:rsid w:val="00AE0BA6"/>
    <w:rsid w:val="00AE1664"/>
    <w:rsid w:val="00AE573B"/>
    <w:rsid w:val="00AE5F27"/>
    <w:rsid w:val="00AE7262"/>
    <w:rsid w:val="00AF2B0B"/>
    <w:rsid w:val="00AF2E1A"/>
    <w:rsid w:val="00AF6616"/>
    <w:rsid w:val="00B00C61"/>
    <w:rsid w:val="00B02931"/>
    <w:rsid w:val="00B100EF"/>
    <w:rsid w:val="00B15139"/>
    <w:rsid w:val="00B15C70"/>
    <w:rsid w:val="00B1671E"/>
    <w:rsid w:val="00B16AB9"/>
    <w:rsid w:val="00B218F8"/>
    <w:rsid w:val="00B23967"/>
    <w:rsid w:val="00B25F42"/>
    <w:rsid w:val="00B27666"/>
    <w:rsid w:val="00B34F18"/>
    <w:rsid w:val="00B35EA8"/>
    <w:rsid w:val="00B46A41"/>
    <w:rsid w:val="00B47D2E"/>
    <w:rsid w:val="00B519C2"/>
    <w:rsid w:val="00B53B2E"/>
    <w:rsid w:val="00B62B26"/>
    <w:rsid w:val="00B80704"/>
    <w:rsid w:val="00B82DF2"/>
    <w:rsid w:val="00B855B2"/>
    <w:rsid w:val="00B871FF"/>
    <w:rsid w:val="00B924F1"/>
    <w:rsid w:val="00B93EFA"/>
    <w:rsid w:val="00BA65E6"/>
    <w:rsid w:val="00BB1F15"/>
    <w:rsid w:val="00BB3571"/>
    <w:rsid w:val="00BB602A"/>
    <w:rsid w:val="00BB6585"/>
    <w:rsid w:val="00BB7FDA"/>
    <w:rsid w:val="00BC1E66"/>
    <w:rsid w:val="00BC3D81"/>
    <w:rsid w:val="00BD055F"/>
    <w:rsid w:val="00BD6FF1"/>
    <w:rsid w:val="00BD79CD"/>
    <w:rsid w:val="00BE009A"/>
    <w:rsid w:val="00BE0E9F"/>
    <w:rsid w:val="00BE2822"/>
    <w:rsid w:val="00BE3665"/>
    <w:rsid w:val="00BE3F3D"/>
    <w:rsid w:val="00BE5B93"/>
    <w:rsid w:val="00BE650D"/>
    <w:rsid w:val="00BF00A2"/>
    <w:rsid w:val="00BF0800"/>
    <w:rsid w:val="00BF0F40"/>
    <w:rsid w:val="00BF41AE"/>
    <w:rsid w:val="00BF4968"/>
    <w:rsid w:val="00BF50AF"/>
    <w:rsid w:val="00BF572B"/>
    <w:rsid w:val="00BF5F58"/>
    <w:rsid w:val="00C048EC"/>
    <w:rsid w:val="00C050DA"/>
    <w:rsid w:val="00C07902"/>
    <w:rsid w:val="00C11357"/>
    <w:rsid w:val="00C166EB"/>
    <w:rsid w:val="00C16B83"/>
    <w:rsid w:val="00C20200"/>
    <w:rsid w:val="00C23545"/>
    <w:rsid w:val="00C248B3"/>
    <w:rsid w:val="00C25A64"/>
    <w:rsid w:val="00C31BD8"/>
    <w:rsid w:val="00C32A09"/>
    <w:rsid w:val="00C35F2C"/>
    <w:rsid w:val="00C365DA"/>
    <w:rsid w:val="00C40C0C"/>
    <w:rsid w:val="00C43D45"/>
    <w:rsid w:val="00C4462B"/>
    <w:rsid w:val="00C44A55"/>
    <w:rsid w:val="00C44EC1"/>
    <w:rsid w:val="00C507C6"/>
    <w:rsid w:val="00C512D8"/>
    <w:rsid w:val="00C55527"/>
    <w:rsid w:val="00C569F7"/>
    <w:rsid w:val="00C627D7"/>
    <w:rsid w:val="00C655FB"/>
    <w:rsid w:val="00C70F28"/>
    <w:rsid w:val="00C761F6"/>
    <w:rsid w:val="00C81003"/>
    <w:rsid w:val="00C817EF"/>
    <w:rsid w:val="00C8346D"/>
    <w:rsid w:val="00C84419"/>
    <w:rsid w:val="00C84C98"/>
    <w:rsid w:val="00C90AF0"/>
    <w:rsid w:val="00C93849"/>
    <w:rsid w:val="00C93A2D"/>
    <w:rsid w:val="00C93D2F"/>
    <w:rsid w:val="00C9572F"/>
    <w:rsid w:val="00C95740"/>
    <w:rsid w:val="00CA3D8A"/>
    <w:rsid w:val="00CB42A4"/>
    <w:rsid w:val="00CB4AE9"/>
    <w:rsid w:val="00CC037D"/>
    <w:rsid w:val="00CC0C8F"/>
    <w:rsid w:val="00CD14BD"/>
    <w:rsid w:val="00CD53BE"/>
    <w:rsid w:val="00CD5858"/>
    <w:rsid w:val="00CE1695"/>
    <w:rsid w:val="00CE40F9"/>
    <w:rsid w:val="00CE471A"/>
    <w:rsid w:val="00CE683D"/>
    <w:rsid w:val="00CE6B3F"/>
    <w:rsid w:val="00CF0405"/>
    <w:rsid w:val="00CF44BA"/>
    <w:rsid w:val="00CF4980"/>
    <w:rsid w:val="00CF62DB"/>
    <w:rsid w:val="00D013D1"/>
    <w:rsid w:val="00D03262"/>
    <w:rsid w:val="00D14668"/>
    <w:rsid w:val="00D15405"/>
    <w:rsid w:val="00D16B20"/>
    <w:rsid w:val="00D16E48"/>
    <w:rsid w:val="00D219EA"/>
    <w:rsid w:val="00D26879"/>
    <w:rsid w:val="00D322E3"/>
    <w:rsid w:val="00D339DC"/>
    <w:rsid w:val="00D342BE"/>
    <w:rsid w:val="00D359B5"/>
    <w:rsid w:val="00D368CA"/>
    <w:rsid w:val="00D374F1"/>
    <w:rsid w:val="00D41FFA"/>
    <w:rsid w:val="00D44F0C"/>
    <w:rsid w:val="00D47211"/>
    <w:rsid w:val="00D475AB"/>
    <w:rsid w:val="00D51849"/>
    <w:rsid w:val="00D52547"/>
    <w:rsid w:val="00D575D1"/>
    <w:rsid w:val="00D57D48"/>
    <w:rsid w:val="00D6182A"/>
    <w:rsid w:val="00D63B7F"/>
    <w:rsid w:val="00D6500B"/>
    <w:rsid w:val="00D70060"/>
    <w:rsid w:val="00D70DC4"/>
    <w:rsid w:val="00D71125"/>
    <w:rsid w:val="00D74863"/>
    <w:rsid w:val="00D74968"/>
    <w:rsid w:val="00D816AA"/>
    <w:rsid w:val="00D87EEB"/>
    <w:rsid w:val="00D900FD"/>
    <w:rsid w:val="00D92FF3"/>
    <w:rsid w:val="00D978FB"/>
    <w:rsid w:val="00DA14D5"/>
    <w:rsid w:val="00DA665D"/>
    <w:rsid w:val="00DA6E4F"/>
    <w:rsid w:val="00DB0543"/>
    <w:rsid w:val="00DB1C80"/>
    <w:rsid w:val="00DB4E3D"/>
    <w:rsid w:val="00DB52F9"/>
    <w:rsid w:val="00DC42F0"/>
    <w:rsid w:val="00DC795B"/>
    <w:rsid w:val="00DD377A"/>
    <w:rsid w:val="00DD4DA9"/>
    <w:rsid w:val="00DD4DCC"/>
    <w:rsid w:val="00DD7344"/>
    <w:rsid w:val="00DE15A9"/>
    <w:rsid w:val="00DE2165"/>
    <w:rsid w:val="00DE36D4"/>
    <w:rsid w:val="00DE4534"/>
    <w:rsid w:val="00DF4AEC"/>
    <w:rsid w:val="00DF6ED5"/>
    <w:rsid w:val="00E02C48"/>
    <w:rsid w:val="00E03A2E"/>
    <w:rsid w:val="00E05A24"/>
    <w:rsid w:val="00E07796"/>
    <w:rsid w:val="00E10A2D"/>
    <w:rsid w:val="00E13F2A"/>
    <w:rsid w:val="00E24ADE"/>
    <w:rsid w:val="00E250DB"/>
    <w:rsid w:val="00E26576"/>
    <w:rsid w:val="00E2691B"/>
    <w:rsid w:val="00E2724F"/>
    <w:rsid w:val="00E276CE"/>
    <w:rsid w:val="00E309F8"/>
    <w:rsid w:val="00E31370"/>
    <w:rsid w:val="00E438C6"/>
    <w:rsid w:val="00E460D0"/>
    <w:rsid w:val="00E4681D"/>
    <w:rsid w:val="00E47C96"/>
    <w:rsid w:val="00E51DF2"/>
    <w:rsid w:val="00E52007"/>
    <w:rsid w:val="00E52271"/>
    <w:rsid w:val="00E5354E"/>
    <w:rsid w:val="00E55A86"/>
    <w:rsid w:val="00E57ED7"/>
    <w:rsid w:val="00E64C31"/>
    <w:rsid w:val="00E662FD"/>
    <w:rsid w:val="00E677B6"/>
    <w:rsid w:val="00E67869"/>
    <w:rsid w:val="00E71167"/>
    <w:rsid w:val="00E71D7F"/>
    <w:rsid w:val="00E72F60"/>
    <w:rsid w:val="00E7509D"/>
    <w:rsid w:val="00E7605B"/>
    <w:rsid w:val="00E8020C"/>
    <w:rsid w:val="00E808C3"/>
    <w:rsid w:val="00E80BB4"/>
    <w:rsid w:val="00E8367D"/>
    <w:rsid w:val="00E8549B"/>
    <w:rsid w:val="00E904D5"/>
    <w:rsid w:val="00E90FE4"/>
    <w:rsid w:val="00E941E1"/>
    <w:rsid w:val="00E95ACA"/>
    <w:rsid w:val="00E96B27"/>
    <w:rsid w:val="00EA139C"/>
    <w:rsid w:val="00EA1F8B"/>
    <w:rsid w:val="00EA6AB7"/>
    <w:rsid w:val="00EA7348"/>
    <w:rsid w:val="00EB0A29"/>
    <w:rsid w:val="00EB471C"/>
    <w:rsid w:val="00EB57EF"/>
    <w:rsid w:val="00EB6A25"/>
    <w:rsid w:val="00EC4582"/>
    <w:rsid w:val="00EC7287"/>
    <w:rsid w:val="00ED62C6"/>
    <w:rsid w:val="00ED67A3"/>
    <w:rsid w:val="00EE2EF3"/>
    <w:rsid w:val="00EE3490"/>
    <w:rsid w:val="00EE37F2"/>
    <w:rsid w:val="00EE71CE"/>
    <w:rsid w:val="00EF6A2B"/>
    <w:rsid w:val="00EF7C53"/>
    <w:rsid w:val="00F00A21"/>
    <w:rsid w:val="00F0309C"/>
    <w:rsid w:val="00F05DB8"/>
    <w:rsid w:val="00F05E41"/>
    <w:rsid w:val="00F1222F"/>
    <w:rsid w:val="00F16FC9"/>
    <w:rsid w:val="00F22FC9"/>
    <w:rsid w:val="00F238C8"/>
    <w:rsid w:val="00F318A7"/>
    <w:rsid w:val="00F31A4E"/>
    <w:rsid w:val="00F33195"/>
    <w:rsid w:val="00F33578"/>
    <w:rsid w:val="00F350DF"/>
    <w:rsid w:val="00F35F35"/>
    <w:rsid w:val="00F41584"/>
    <w:rsid w:val="00F427D9"/>
    <w:rsid w:val="00F4318C"/>
    <w:rsid w:val="00F4509F"/>
    <w:rsid w:val="00F51541"/>
    <w:rsid w:val="00F5202D"/>
    <w:rsid w:val="00F54AD1"/>
    <w:rsid w:val="00F565A6"/>
    <w:rsid w:val="00F7214A"/>
    <w:rsid w:val="00F73CE1"/>
    <w:rsid w:val="00F74E03"/>
    <w:rsid w:val="00F754B1"/>
    <w:rsid w:val="00F84A14"/>
    <w:rsid w:val="00F85AEE"/>
    <w:rsid w:val="00F868C2"/>
    <w:rsid w:val="00F91AB0"/>
    <w:rsid w:val="00F9211B"/>
    <w:rsid w:val="00F9306C"/>
    <w:rsid w:val="00F97E70"/>
    <w:rsid w:val="00FA1DBA"/>
    <w:rsid w:val="00FA5966"/>
    <w:rsid w:val="00FC1736"/>
    <w:rsid w:val="00FC317A"/>
    <w:rsid w:val="00FC3268"/>
    <w:rsid w:val="00FD13C7"/>
    <w:rsid w:val="00FD2700"/>
    <w:rsid w:val="00FE7CDA"/>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6EE5"/>
  <w15:docId w15:val="{1A3C8391-031E-496E-9937-590B28A5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301"/>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B25F42"/>
    <w:pPr>
      <w:keepNext/>
      <w:tabs>
        <w:tab w:val="left" w:pos="162"/>
      </w:tabs>
      <w:jc w:val="center"/>
      <w:outlineLvl w:val="0"/>
    </w:pPr>
    <w:rPr>
      <w:rFonts w:ascii="Arial" w:hAnsi="Arial" w:cs="Arial"/>
      <w:bCs/>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DF5"/>
    <w:rPr>
      <w:rFonts w:ascii="Times New Roman" w:hAnsi="Times New Roman"/>
      <w:sz w:val="24"/>
      <w:szCs w:val="22"/>
    </w:rPr>
  </w:style>
  <w:style w:type="paragraph" w:customStyle="1" w:styleId="Level1">
    <w:name w:val="Level 1"/>
    <w:uiPriority w:val="99"/>
    <w:rsid w:val="002E3301"/>
    <w:pPr>
      <w:autoSpaceDE w:val="0"/>
      <w:autoSpaceDN w:val="0"/>
      <w:adjustRightInd w:val="0"/>
      <w:ind w:left="720"/>
    </w:pPr>
    <w:rPr>
      <w:rFonts w:ascii="Arial" w:eastAsia="Times New Roman" w:hAnsi="Arial"/>
      <w:sz w:val="24"/>
      <w:szCs w:val="24"/>
    </w:rPr>
  </w:style>
  <w:style w:type="paragraph" w:customStyle="1" w:styleId="TxBrp7">
    <w:name w:val="TxBr_p7"/>
    <w:basedOn w:val="Normal"/>
    <w:rsid w:val="005F687E"/>
    <w:pPr>
      <w:spacing w:line="238" w:lineRule="atLeast"/>
      <w:ind w:left="793"/>
    </w:pPr>
  </w:style>
  <w:style w:type="paragraph" w:styleId="ListParagraph">
    <w:name w:val="List Paragraph"/>
    <w:basedOn w:val="Normal"/>
    <w:uiPriority w:val="34"/>
    <w:qFormat/>
    <w:rsid w:val="007E5B45"/>
    <w:pPr>
      <w:ind w:left="720"/>
      <w:contextualSpacing/>
    </w:pPr>
  </w:style>
  <w:style w:type="paragraph" w:styleId="BalloonText">
    <w:name w:val="Balloon Text"/>
    <w:basedOn w:val="Normal"/>
    <w:link w:val="BalloonTextChar"/>
    <w:uiPriority w:val="99"/>
    <w:semiHidden/>
    <w:unhideWhenUsed/>
    <w:rsid w:val="00354BDF"/>
    <w:rPr>
      <w:rFonts w:ascii="Tahoma" w:hAnsi="Tahoma" w:cs="Tahoma"/>
      <w:sz w:val="16"/>
      <w:szCs w:val="16"/>
    </w:rPr>
  </w:style>
  <w:style w:type="character" w:customStyle="1" w:styleId="BalloonTextChar">
    <w:name w:val="Balloon Text Char"/>
    <w:basedOn w:val="DefaultParagraphFont"/>
    <w:link w:val="BalloonText"/>
    <w:uiPriority w:val="99"/>
    <w:semiHidden/>
    <w:rsid w:val="00354BDF"/>
    <w:rPr>
      <w:rFonts w:ascii="Tahoma" w:eastAsia="Times New Roman" w:hAnsi="Tahoma" w:cs="Tahoma"/>
      <w:sz w:val="16"/>
      <w:szCs w:val="16"/>
    </w:rPr>
  </w:style>
  <w:style w:type="paragraph" w:styleId="Header">
    <w:name w:val="header"/>
    <w:basedOn w:val="Normal"/>
    <w:link w:val="HeaderChar"/>
    <w:uiPriority w:val="99"/>
    <w:unhideWhenUsed/>
    <w:rsid w:val="00F00A21"/>
    <w:pPr>
      <w:tabs>
        <w:tab w:val="center" w:pos="4680"/>
        <w:tab w:val="right" w:pos="9360"/>
      </w:tabs>
    </w:pPr>
  </w:style>
  <w:style w:type="character" w:customStyle="1" w:styleId="HeaderChar">
    <w:name w:val="Header Char"/>
    <w:basedOn w:val="DefaultParagraphFont"/>
    <w:link w:val="Header"/>
    <w:uiPriority w:val="99"/>
    <w:rsid w:val="00F00A21"/>
    <w:rPr>
      <w:rFonts w:ascii="Times New Roman" w:eastAsia="Times New Roman" w:hAnsi="Times New Roman"/>
      <w:sz w:val="24"/>
      <w:szCs w:val="24"/>
    </w:rPr>
  </w:style>
  <w:style w:type="paragraph" w:styleId="Footer">
    <w:name w:val="footer"/>
    <w:basedOn w:val="Normal"/>
    <w:link w:val="FooterChar"/>
    <w:uiPriority w:val="99"/>
    <w:unhideWhenUsed/>
    <w:rsid w:val="00F00A21"/>
    <w:pPr>
      <w:tabs>
        <w:tab w:val="center" w:pos="4680"/>
        <w:tab w:val="right" w:pos="9360"/>
      </w:tabs>
    </w:pPr>
  </w:style>
  <w:style w:type="character" w:customStyle="1" w:styleId="FooterChar">
    <w:name w:val="Footer Char"/>
    <w:basedOn w:val="DefaultParagraphFont"/>
    <w:link w:val="Footer"/>
    <w:uiPriority w:val="99"/>
    <w:rsid w:val="00F00A21"/>
    <w:rPr>
      <w:rFonts w:ascii="Times New Roman" w:eastAsia="Times New Roman" w:hAnsi="Times New Roman"/>
      <w:sz w:val="24"/>
      <w:szCs w:val="24"/>
    </w:rPr>
  </w:style>
  <w:style w:type="table" w:styleId="TableGrid">
    <w:name w:val="Table Grid"/>
    <w:basedOn w:val="TableNormal"/>
    <w:uiPriority w:val="59"/>
    <w:rsid w:val="00293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B02"/>
    <w:rPr>
      <w:color w:val="0000FF" w:themeColor="hyperlink"/>
      <w:u w:val="single"/>
    </w:rPr>
  </w:style>
  <w:style w:type="character" w:styleId="UnresolvedMention">
    <w:name w:val="Unresolved Mention"/>
    <w:basedOn w:val="DefaultParagraphFont"/>
    <w:uiPriority w:val="99"/>
    <w:semiHidden/>
    <w:unhideWhenUsed/>
    <w:rsid w:val="00786B02"/>
    <w:rPr>
      <w:color w:val="605E5C"/>
      <w:shd w:val="clear" w:color="auto" w:fill="E1DFDD"/>
    </w:rPr>
  </w:style>
  <w:style w:type="paragraph" w:styleId="Revision">
    <w:name w:val="Revision"/>
    <w:hidden/>
    <w:uiPriority w:val="99"/>
    <w:semiHidden/>
    <w:rsid w:val="005E48C2"/>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E48C2"/>
    <w:rPr>
      <w:sz w:val="16"/>
      <w:szCs w:val="16"/>
    </w:rPr>
  </w:style>
  <w:style w:type="paragraph" w:styleId="CommentText">
    <w:name w:val="annotation text"/>
    <w:basedOn w:val="Normal"/>
    <w:link w:val="CommentTextChar"/>
    <w:uiPriority w:val="99"/>
    <w:unhideWhenUsed/>
    <w:rsid w:val="005E48C2"/>
    <w:rPr>
      <w:sz w:val="20"/>
      <w:szCs w:val="20"/>
    </w:rPr>
  </w:style>
  <w:style w:type="character" w:customStyle="1" w:styleId="CommentTextChar">
    <w:name w:val="Comment Text Char"/>
    <w:basedOn w:val="DefaultParagraphFont"/>
    <w:link w:val="CommentText"/>
    <w:uiPriority w:val="99"/>
    <w:rsid w:val="005E48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E48C2"/>
    <w:rPr>
      <w:b/>
      <w:bCs/>
    </w:rPr>
  </w:style>
  <w:style w:type="character" w:customStyle="1" w:styleId="CommentSubjectChar">
    <w:name w:val="Comment Subject Char"/>
    <w:basedOn w:val="CommentTextChar"/>
    <w:link w:val="CommentSubject"/>
    <w:uiPriority w:val="99"/>
    <w:semiHidden/>
    <w:rsid w:val="005E48C2"/>
    <w:rPr>
      <w:rFonts w:ascii="Times New Roman" w:eastAsia="Times New Roman" w:hAnsi="Times New Roman"/>
      <w:b/>
      <w:bCs/>
    </w:rPr>
  </w:style>
  <w:style w:type="character" w:customStyle="1" w:styleId="apple-converted-space">
    <w:name w:val="apple-converted-space"/>
    <w:basedOn w:val="DefaultParagraphFont"/>
    <w:rsid w:val="00966515"/>
  </w:style>
  <w:style w:type="paragraph" w:styleId="BodyText">
    <w:name w:val="Body Text"/>
    <w:basedOn w:val="Normal"/>
    <w:link w:val="BodyTextChar"/>
    <w:uiPriority w:val="99"/>
    <w:unhideWhenUsed/>
    <w:rsid w:val="00CE471A"/>
    <w:pPr>
      <w:jc w:val="center"/>
    </w:pPr>
    <w:rPr>
      <w:rFonts w:ascii="Arial" w:hAnsi="Arial" w:cs="Arial"/>
      <w:bCs/>
      <w:iCs/>
      <w:sz w:val="18"/>
      <w:szCs w:val="18"/>
    </w:rPr>
  </w:style>
  <w:style w:type="character" w:customStyle="1" w:styleId="BodyTextChar">
    <w:name w:val="Body Text Char"/>
    <w:basedOn w:val="DefaultParagraphFont"/>
    <w:link w:val="BodyText"/>
    <w:uiPriority w:val="99"/>
    <w:rsid w:val="00CE471A"/>
    <w:rPr>
      <w:rFonts w:ascii="Arial" w:eastAsia="Times New Roman" w:hAnsi="Arial" w:cs="Arial"/>
      <w:bCs/>
      <w:iCs/>
      <w:sz w:val="18"/>
      <w:szCs w:val="18"/>
    </w:rPr>
  </w:style>
  <w:style w:type="character" w:customStyle="1" w:styleId="Heading1Char">
    <w:name w:val="Heading 1 Char"/>
    <w:basedOn w:val="DefaultParagraphFont"/>
    <w:link w:val="Heading1"/>
    <w:uiPriority w:val="9"/>
    <w:rsid w:val="00B25F42"/>
    <w:rPr>
      <w:rFonts w:ascii="Arial" w:eastAsia="Times New Roman" w:hAnsi="Arial" w:cs="Arial"/>
      <w:bCs/>
      <w:iCs/>
      <w:sz w:val="18"/>
      <w:szCs w:val="18"/>
    </w:rPr>
  </w:style>
  <w:style w:type="character" w:styleId="FollowedHyperlink">
    <w:name w:val="FollowedHyperlink"/>
    <w:basedOn w:val="DefaultParagraphFont"/>
    <w:uiPriority w:val="99"/>
    <w:semiHidden/>
    <w:unhideWhenUsed/>
    <w:rsid w:val="00B167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1305">
      <w:bodyDiv w:val="1"/>
      <w:marLeft w:val="0"/>
      <w:marRight w:val="0"/>
      <w:marTop w:val="0"/>
      <w:marBottom w:val="0"/>
      <w:divBdr>
        <w:top w:val="none" w:sz="0" w:space="0" w:color="auto"/>
        <w:left w:val="none" w:sz="0" w:space="0" w:color="auto"/>
        <w:bottom w:val="none" w:sz="0" w:space="0" w:color="auto"/>
        <w:right w:val="none" w:sz="0" w:space="0" w:color="auto"/>
      </w:divBdr>
    </w:div>
    <w:div w:id="10669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vationarmy.org/isjc/ips" TargetMode="External"/><Relationship Id="rId13" Type="http://schemas.openxmlformats.org/officeDocument/2006/relationships/hyperlink" Target="mailto:katherine.clausell@usc.salvationarm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yse.dobney@usc.salvationar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erine.clausell@usc.salvationarmy.org" TargetMode="External"/><Relationship Id="rId5" Type="http://schemas.openxmlformats.org/officeDocument/2006/relationships/webSettings" Target="webSettings.xml"/><Relationship Id="rId15" Type="http://schemas.openxmlformats.org/officeDocument/2006/relationships/hyperlink" Target="mailto:katherine.clausell@usc.salvationarmy.org" TargetMode="External"/><Relationship Id="rId10" Type="http://schemas.openxmlformats.org/officeDocument/2006/relationships/hyperlink" Target="mailto:Katherine.clausell@usc.salvationarmy.org" TargetMode="External"/><Relationship Id="rId4" Type="http://schemas.openxmlformats.org/officeDocument/2006/relationships/settings" Target="settings.xml"/><Relationship Id="rId9" Type="http://schemas.openxmlformats.org/officeDocument/2006/relationships/hyperlink" Target="https://sajustice.us/wp-content/uploads/2017/04/JustImagine.pdf" TargetMode="External"/><Relationship Id="rId14" Type="http://schemas.openxmlformats.org/officeDocument/2006/relationships/hyperlink" Target="mailto:elyse.dobney@usc.salvationar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08DC-2F46-4342-B4F9-F0D89322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Beth.Petrie</dc:creator>
  <cp:lastModifiedBy>Clara Novy</cp:lastModifiedBy>
  <cp:revision>2</cp:revision>
  <cp:lastPrinted>2020-11-24T23:13:00Z</cp:lastPrinted>
  <dcterms:created xsi:type="dcterms:W3CDTF">2024-02-05T19:07:00Z</dcterms:created>
  <dcterms:modified xsi:type="dcterms:W3CDTF">2024-02-05T19:07:00Z</dcterms:modified>
</cp:coreProperties>
</file>